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1A" w:rsidRPr="00295347" w:rsidRDefault="00295347" w:rsidP="00295347">
      <w:pPr>
        <w:pStyle w:val="Textoindependiente"/>
        <w:ind w:left="7938"/>
        <w:rPr>
          <w:b/>
          <w:sz w:val="20"/>
          <w:u w:val="single"/>
        </w:rPr>
      </w:pPr>
      <w:r w:rsidRPr="00295347">
        <w:rPr>
          <w:b/>
          <w:sz w:val="20"/>
          <w:u w:val="single"/>
        </w:rPr>
        <w:t>Privat</w:t>
      </w:r>
    </w:p>
    <w:p w:rsidR="00816C1A" w:rsidRDefault="00816C1A">
      <w:pPr>
        <w:pStyle w:val="Textoindependiente"/>
        <w:rPr>
          <w:sz w:val="20"/>
        </w:rPr>
      </w:pPr>
    </w:p>
    <w:p w:rsidR="00816C1A" w:rsidRDefault="00816C1A">
      <w:pPr>
        <w:pStyle w:val="Textoindependiente"/>
        <w:spacing w:before="4"/>
        <w:rPr>
          <w:sz w:val="17"/>
        </w:rPr>
      </w:pPr>
    </w:p>
    <w:p w:rsidR="00265FFE" w:rsidRPr="00265FFE" w:rsidRDefault="00265FFE" w:rsidP="00265FFE">
      <w:pPr>
        <w:pStyle w:val="Textoindependiente"/>
        <w:jc w:val="center"/>
        <w:rPr>
          <w:w w:val="105"/>
          <w:sz w:val="28"/>
          <w:szCs w:val="28"/>
        </w:rPr>
      </w:pPr>
      <w:r w:rsidRPr="00265FFE">
        <w:rPr>
          <w:w w:val="105"/>
          <w:sz w:val="28"/>
          <w:szCs w:val="28"/>
        </w:rPr>
        <w:t>CONTRACTE DE PRESTACIÓ ASISTENCIAL A GENT GRAN</w:t>
      </w:r>
    </w:p>
    <w:p w:rsidR="00816C1A" w:rsidRDefault="00265FFE" w:rsidP="00265FFE">
      <w:pPr>
        <w:pStyle w:val="Textoindependiente"/>
        <w:jc w:val="center"/>
        <w:rPr>
          <w:sz w:val="30"/>
        </w:rPr>
      </w:pPr>
      <w:proofErr w:type="gramStart"/>
      <w:r w:rsidRPr="00265FFE">
        <w:rPr>
          <w:w w:val="105"/>
          <w:sz w:val="28"/>
          <w:szCs w:val="28"/>
        </w:rPr>
        <w:t>EN  RESIDÈNCIA</w:t>
      </w:r>
      <w:proofErr w:type="gramEnd"/>
      <w:r w:rsidRPr="00265FFE">
        <w:rPr>
          <w:w w:val="105"/>
          <w:sz w:val="28"/>
          <w:szCs w:val="28"/>
        </w:rPr>
        <w:t xml:space="preserve"> ASISTIDA</w:t>
      </w:r>
    </w:p>
    <w:p w:rsidR="00265FFE" w:rsidRDefault="00265FFE" w:rsidP="00265FFE">
      <w:pPr>
        <w:pStyle w:val="Textoindependiente"/>
        <w:tabs>
          <w:tab w:val="left" w:pos="3724"/>
          <w:tab w:val="left" w:pos="4020"/>
          <w:tab w:val="left" w:pos="5100"/>
          <w:tab w:val="left" w:pos="6191"/>
        </w:tabs>
        <w:spacing w:before="204"/>
        <w:rPr>
          <w:w w:val="105"/>
        </w:rPr>
      </w:pPr>
    </w:p>
    <w:p w:rsidR="00816C1A" w:rsidRDefault="007B353D" w:rsidP="00265FFE">
      <w:pPr>
        <w:pStyle w:val="Textoindependiente"/>
        <w:tabs>
          <w:tab w:val="left" w:pos="3724"/>
          <w:tab w:val="left" w:pos="4020"/>
          <w:tab w:val="left" w:pos="5100"/>
          <w:tab w:val="left" w:pos="6191"/>
        </w:tabs>
        <w:spacing w:before="204"/>
      </w:pPr>
      <w:proofErr w:type="gramStart"/>
      <w:r>
        <w:rPr>
          <w:w w:val="105"/>
        </w:rPr>
        <w:t>A</w:t>
      </w:r>
      <w:r>
        <w:rPr>
          <w:spacing w:val="2"/>
          <w:w w:val="105"/>
        </w:rPr>
        <w:t xml:space="preserve"> </w:t>
      </w:r>
      <w:r w:rsidR="00EE444F">
        <w:rPr>
          <w:w w:val="105"/>
        </w:rPr>
        <w:t>Mediona</w:t>
      </w:r>
      <w:r>
        <w:rPr>
          <w:w w:val="105"/>
        </w:rPr>
        <w:t>,</w:t>
      </w:r>
      <w:r>
        <w:rPr>
          <w:spacing w:val="3"/>
          <w:w w:val="105"/>
        </w:rPr>
        <w:t xml:space="preserve"> </w:t>
      </w:r>
      <w:r w:rsidR="00BA4F74">
        <w:rPr>
          <w:w w:val="105"/>
        </w:rPr>
        <w:t xml:space="preserve">a </w:t>
      </w:r>
      <w:sdt>
        <w:sdtPr>
          <w:rPr>
            <w:b/>
            <w:w w:val="105"/>
          </w:rPr>
          <w:id w:val="-218440258"/>
          <w:placeholder>
            <w:docPart w:val="B7AA4E10AD134F8BB127593DB4C93057"/>
          </w:placeholder>
          <w:showingPlcHdr/>
          <w:date w:fullDate="2022-03-17T00:00:00Z">
            <w:dateFormat w:val="d' de 'MMMM' de 'yyyy"/>
            <w:lid w:val="es-ES"/>
            <w:storeMappedDataAs w:val="dateTime"/>
            <w:calendar w:val="gregorian"/>
          </w:date>
        </w:sdtPr>
        <w:sdtEndPr/>
        <w:sdtContent>
          <w:r w:rsidR="00194380" w:rsidRPr="00A20FD1">
            <w:rPr>
              <w:rStyle w:val="Textodelmarcadordeposicin"/>
              <w:rFonts w:eastAsiaTheme="minorHAnsi"/>
              <w:b/>
              <w:color w:val="17365D" w:themeColor="text2" w:themeShade="BF"/>
            </w:rPr>
            <w:t>Haga clic aquí para escribir una fecha.</w:t>
          </w:r>
          <w:proofErr w:type="gramEnd"/>
        </w:sdtContent>
      </w:sdt>
    </w:p>
    <w:p w:rsidR="00816C1A" w:rsidRDefault="00816C1A">
      <w:pPr>
        <w:pStyle w:val="Textoindependiente"/>
        <w:spacing w:before="1"/>
      </w:pPr>
    </w:p>
    <w:p w:rsidR="00816C1A" w:rsidRDefault="007B353D">
      <w:pPr>
        <w:pStyle w:val="Ttulo1"/>
        <w:ind w:right="212"/>
      </w:pPr>
      <w:r>
        <w:rPr>
          <w:w w:val="105"/>
        </w:rPr>
        <w:t>REUNITS</w:t>
      </w:r>
    </w:p>
    <w:p w:rsidR="00816C1A" w:rsidRDefault="00816C1A">
      <w:pPr>
        <w:pStyle w:val="Textoindependiente"/>
        <w:spacing w:before="10"/>
        <w:rPr>
          <w:sz w:val="23"/>
        </w:rPr>
      </w:pPr>
    </w:p>
    <w:p w:rsidR="00816C1A" w:rsidRDefault="007B353D">
      <w:pPr>
        <w:pStyle w:val="Textoindependiente"/>
        <w:tabs>
          <w:tab w:val="left" w:pos="6156"/>
        </w:tabs>
        <w:spacing w:before="1"/>
        <w:ind w:left="118" w:right="117"/>
        <w:jc w:val="both"/>
      </w:pPr>
      <w:proofErr w:type="spellStart"/>
      <w:proofErr w:type="gramStart"/>
      <w:r>
        <w:t>D’una</w:t>
      </w:r>
      <w:proofErr w:type="spellEnd"/>
      <w:r>
        <w:t xml:space="preserve">  part</w:t>
      </w:r>
      <w:proofErr w:type="gramEnd"/>
      <w:r>
        <w:t>,</w:t>
      </w:r>
      <w:r>
        <w:rPr>
          <w:spacing w:val="34"/>
        </w:rPr>
        <w:t xml:space="preserve"> </w:t>
      </w:r>
      <w:r>
        <w:t>el/la</w:t>
      </w:r>
      <w:r>
        <w:rPr>
          <w:spacing w:val="47"/>
        </w:rPr>
        <w:t xml:space="preserve"> </w:t>
      </w:r>
      <w:proofErr w:type="spellStart"/>
      <w:r>
        <w:t>senyor</w:t>
      </w:r>
      <w:proofErr w:type="spellEnd"/>
      <w:r>
        <w:t>/a</w:t>
      </w:r>
      <w:r w:rsidR="009106CE" w:rsidRPr="009106CE">
        <w:t xml:space="preserve"> </w:t>
      </w:r>
      <w:sdt>
        <w:sdtPr>
          <w:rPr>
            <w:b/>
          </w:rPr>
          <w:id w:val="925615454"/>
          <w:placeholder>
            <w:docPart w:val="262B44FA3FDE49C082F4897C197C18A2"/>
          </w:placeholder>
          <w:showingPlcHdr/>
          <w:text/>
        </w:sdtPr>
        <w:sdtEndPr/>
        <w:sdtContent>
          <w:r w:rsidR="00194380" w:rsidRPr="00A20FD1">
            <w:rPr>
              <w:rStyle w:val="Textodelmarcadordeposicin"/>
              <w:rFonts w:eastAsiaTheme="minorHAnsi"/>
              <w:b/>
              <w:color w:val="17365D" w:themeColor="text2" w:themeShade="BF"/>
            </w:rPr>
            <w:t>Apellidos y Nombre.</w:t>
          </w:r>
        </w:sdtContent>
      </w:sdt>
      <w:r w:rsidR="00BA4F74">
        <w:t xml:space="preserve"> </w:t>
      </w:r>
      <w:r w:rsidR="00BA4F74">
        <w:rPr>
          <w:rFonts w:ascii="Arial" w:hAnsi="Arial" w:cs="Arial"/>
          <w:color w:val="31849B" w:themeColor="accent5" w:themeShade="BF"/>
          <w:sz w:val="20"/>
          <w:lang w:val="ca-ES"/>
        </w:rPr>
        <w:t xml:space="preserve"> </w:t>
      </w:r>
      <w:proofErr w:type="gramStart"/>
      <w:r w:rsidR="00BA4F74">
        <w:t>major</w:t>
      </w:r>
      <w:proofErr w:type="gramEnd"/>
      <w:r w:rsidR="00BA4F74">
        <w:t xml:space="preserve"> </w:t>
      </w:r>
      <w:proofErr w:type="spellStart"/>
      <w:r w:rsidR="00BA4F74">
        <w:t>d’edad</w:t>
      </w:r>
      <w:proofErr w:type="spellEnd"/>
      <w:r w:rsidR="00BA4F74">
        <w:t xml:space="preserve">, </w:t>
      </w:r>
      <w:proofErr w:type="spellStart"/>
      <w:r w:rsidR="00BA4F74">
        <w:t>amb</w:t>
      </w:r>
      <w:proofErr w:type="spellEnd"/>
      <w:r w:rsidR="00BA4F74">
        <w:t xml:space="preserve"> DNI </w:t>
      </w:r>
      <w:proofErr w:type="spellStart"/>
      <w:r w:rsidR="00BA4F74">
        <w:t>núm</w:t>
      </w:r>
      <w:proofErr w:type="spellEnd"/>
      <w:r w:rsidR="00BA4F74">
        <w:t>.</w:t>
      </w:r>
      <w:r w:rsidR="0036417E">
        <w:t xml:space="preserve"> </w:t>
      </w:r>
      <w:sdt>
        <w:sdtPr>
          <w:rPr>
            <w:b/>
          </w:rPr>
          <w:id w:val="1319925545"/>
          <w:placeholder>
            <w:docPart w:val="ADDA9C0F0B7F4B92BE5AE60A9D638C4A"/>
          </w:placeholder>
          <w:showingPlcHdr/>
          <w:text/>
        </w:sdtPr>
        <w:sdtEndPr/>
        <w:sdtContent>
          <w:r w:rsidR="00194380" w:rsidRPr="00A20FD1">
            <w:rPr>
              <w:rStyle w:val="Textodelmarcadordeposicin"/>
              <w:rFonts w:eastAsiaTheme="minorHAnsi"/>
              <w:b/>
              <w:color w:val="17365D" w:themeColor="text2" w:themeShade="BF"/>
            </w:rPr>
            <w:t>Dni</w:t>
          </w:r>
        </w:sdtContent>
      </w:sdt>
      <w:r w:rsidR="0036417E">
        <w:t xml:space="preserve"> </w:t>
      </w:r>
      <w:proofErr w:type="spellStart"/>
      <w:proofErr w:type="gramStart"/>
      <w:r w:rsidR="009106CE">
        <w:t>amb</w:t>
      </w:r>
      <w:proofErr w:type="spellEnd"/>
      <w:proofErr w:type="gramEnd"/>
      <w:r w:rsidR="009106CE">
        <w:t xml:space="preserve"> </w:t>
      </w:r>
      <w:proofErr w:type="spellStart"/>
      <w:r w:rsidR="009106CE">
        <w:t>teléfono</w:t>
      </w:r>
      <w:proofErr w:type="spellEnd"/>
      <w:r w:rsidR="009106CE">
        <w:t xml:space="preserve"> </w:t>
      </w:r>
      <w:sdt>
        <w:sdtPr>
          <w:rPr>
            <w:b/>
          </w:rPr>
          <w:id w:val="1200436012"/>
          <w:placeholder>
            <w:docPart w:val="468A2DE315D84A18AD9FA50776642BD8"/>
          </w:placeholder>
          <w:showingPlcHdr/>
          <w:text/>
        </w:sdtPr>
        <w:sdtEndPr/>
        <w:sdtContent>
          <w:r w:rsidR="00347A35" w:rsidRPr="00A20FD1">
            <w:rPr>
              <w:rStyle w:val="Textodelmarcadordeposicin"/>
              <w:rFonts w:eastAsiaTheme="minorHAnsi"/>
              <w:b/>
              <w:color w:val="17365D" w:themeColor="text2" w:themeShade="BF"/>
            </w:rPr>
            <w:t>telefono.</w:t>
          </w:r>
        </w:sdtContent>
      </w:sdt>
      <w:r w:rsidR="009106CE">
        <w:t xml:space="preserve"> </w:t>
      </w:r>
      <w:proofErr w:type="gramStart"/>
      <w:r>
        <w:t xml:space="preserve">que  </w:t>
      </w:r>
      <w:proofErr w:type="spellStart"/>
      <w:r>
        <w:t>intervé</w:t>
      </w:r>
      <w:proofErr w:type="spellEnd"/>
      <w:proofErr w:type="gramEnd"/>
      <w:r>
        <w:t xml:space="preserve"> (</w:t>
      </w:r>
      <w:proofErr w:type="spellStart"/>
      <w:r>
        <w:t>marqueu</w:t>
      </w:r>
      <w:proofErr w:type="spellEnd"/>
      <w:r>
        <w:t xml:space="preserve"> </w:t>
      </w:r>
      <w:proofErr w:type="spellStart"/>
      <w:r>
        <w:t>amb</w:t>
      </w:r>
      <w:proofErr w:type="spellEnd"/>
      <w:r>
        <w:t xml:space="preserve"> X el que</w:t>
      </w:r>
      <w:r>
        <w:rPr>
          <w:spacing w:val="3"/>
        </w:rPr>
        <w:t xml:space="preserve"> </w:t>
      </w:r>
      <w:r>
        <w:t>correspongui)</w:t>
      </w:r>
    </w:p>
    <w:p w:rsidR="00816C1A" w:rsidRDefault="00816C1A">
      <w:pPr>
        <w:pStyle w:val="Textoindependiente"/>
        <w:spacing w:before="11"/>
        <w:rPr>
          <w:sz w:val="23"/>
        </w:rPr>
      </w:pPr>
    </w:p>
    <w:p w:rsidR="009106CE" w:rsidRDefault="009C703A" w:rsidP="009106CE">
      <w:pPr>
        <w:pStyle w:val="Prrafodelista"/>
        <w:tabs>
          <w:tab w:val="left" w:pos="299"/>
        </w:tabs>
        <w:ind w:left="118" w:firstLine="0"/>
        <w:rPr>
          <w:sz w:val="24"/>
        </w:rPr>
      </w:pPr>
      <w:sdt>
        <w:sdtPr>
          <w:rPr>
            <w:sz w:val="24"/>
          </w:rPr>
          <w:id w:val="-812404491"/>
          <w14:checkbox>
            <w14:checked w14:val="0"/>
            <w14:checkedState w14:val="2612" w14:font="MS Gothic"/>
            <w14:uncheckedState w14:val="2610" w14:font="MS Gothic"/>
          </w14:checkbox>
        </w:sdtPr>
        <w:sdtEndPr/>
        <w:sdtContent>
          <w:r w:rsidR="00A20FD1">
            <w:rPr>
              <w:rFonts w:ascii="MS Gothic" w:eastAsia="MS Gothic" w:hAnsi="MS Gothic" w:hint="eastAsia"/>
              <w:sz w:val="24"/>
            </w:rPr>
            <w:t>☐</w:t>
          </w:r>
        </w:sdtContent>
      </w:sdt>
      <w:r w:rsidR="00EE444F">
        <w:rPr>
          <w:sz w:val="24"/>
        </w:rPr>
        <w:t xml:space="preserve">  </w:t>
      </w:r>
      <w:r w:rsidR="009106CE">
        <w:rPr>
          <w:sz w:val="24"/>
        </w:rPr>
        <w:t xml:space="preserve">1. </w:t>
      </w:r>
      <w:proofErr w:type="gramStart"/>
      <w:r w:rsidR="007B353D">
        <w:rPr>
          <w:sz w:val="24"/>
        </w:rPr>
        <w:t>en</w:t>
      </w:r>
      <w:proofErr w:type="gramEnd"/>
      <w:r w:rsidR="007B353D">
        <w:rPr>
          <w:sz w:val="24"/>
        </w:rPr>
        <w:t xml:space="preserve"> nom propi</w:t>
      </w:r>
    </w:p>
    <w:p w:rsidR="009106CE" w:rsidRDefault="009C703A" w:rsidP="009106CE">
      <w:pPr>
        <w:pStyle w:val="Prrafodelista"/>
        <w:tabs>
          <w:tab w:val="left" w:pos="299"/>
        </w:tabs>
        <w:ind w:left="118" w:firstLine="0"/>
        <w:rPr>
          <w:sz w:val="24"/>
        </w:rPr>
      </w:pPr>
      <w:sdt>
        <w:sdtPr>
          <w:rPr>
            <w:sz w:val="24"/>
          </w:rPr>
          <w:id w:val="1685400879"/>
          <w14:checkbox>
            <w14:checked w14:val="0"/>
            <w14:checkedState w14:val="2612" w14:font="MS Gothic"/>
            <w14:uncheckedState w14:val="2610" w14:font="MS Gothic"/>
          </w14:checkbox>
        </w:sdtPr>
        <w:sdtEndPr/>
        <w:sdtContent>
          <w:r w:rsidR="006C4D1D">
            <w:rPr>
              <w:rFonts w:ascii="MS Gothic" w:eastAsia="MS Gothic" w:hAnsi="MS Gothic" w:hint="eastAsia"/>
              <w:sz w:val="24"/>
            </w:rPr>
            <w:t>☐</w:t>
          </w:r>
        </w:sdtContent>
      </w:sdt>
      <w:r w:rsidR="00EE444F" w:rsidRPr="009106CE">
        <w:rPr>
          <w:sz w:val="24"/>
        </w:rPr>
        <w:t xml:space="preserve">  </w:t>
      </w:r>
      <w:r w:rsidR="009106CE">
        <w:rPr>
          <w:sz w:val="24"/>
        </w:rPr>
        <w:t xml:space="preserve">2. </w:t>
      </w:r>
      <w:proofErr w:type="gramStart"/>
      <w:r w:rsidR="007B353D" w:rsidRPr="009106CE">
        <w:rPr>
          <w:sz w:val="24"/>
        </w:rPr>
        <w:t>com</w:t>
      </w:r>
      <w:proofErr w:type="gramEnd"/>
      <w:r w:rsidR="007B353D" w:rsidRPr="009106CE">
        <w:rPr>
          <w:sz w:val="24"/>
        </w:rPr>
        <w:t xml:space="preserve"> a representant le</w:t>
      </w:r>
      <w:r w:rsidR="00EE444F" w:rsidRPr="009106CE">
        <w:rPr>
          <w:sz w:val="24"/>
        </w:rPr>
        <w:t xml:space="preserve">gal (veure instruccions punt </w:t>
      </w:r>
      <w:r w:rsidR="007B353D" w:rsidRPr="009106CE">
        <w:rPr>
          <w:sz w:val="24"/>
        </w:rPr>
        <w:t>3</w:t>
      </w:r>
      <w:r w:rsidR="00EE444F" w:rsidRPr="009106CE">
        <w:rPr>
          <w:sz w:val="24"/>
        </w:rPr>
        <w:t>)</w:t>
      </w:r>
    </w:p>
    <w:p w:rsidR="009106CE" w:rsidRDefault="009C703A" w:rsidP="009106CE">
      <w:pPr>
        <w:pStyle w:val="Prrafodelista"/>
        <w:tabs>
          <w:tab w:val="left" w:pos="299"/>
        </w:tabs>
        <w:ind w:left="118" w:firstLine="0"/>
        <w:rPr>
          <w:sz w:val="24"/>
        </w:rPr>
      </w:pPr>
      <w:sdt>
        <w:sdtPr>
          <w:rPr>
            <w:sz w:val="24"/>
          </w:rPr>
          <w:id w:val="1632668207"/>
          <w14:checkbox>
            <w14:checked w14:val="0"/>
            <w14:checkedState w14:val="2612" w14:font="MS Gothic"/>
            <w14:uncheckedState w14:val="2610" w14:font="MS Gothic"/>
          </w14:checkbox>
        </w:sdtPr>
        <w:sdtEndPr/>
        <w:sdtContent>
          <w:r w:rsidR="00194380">
            <w:rPr>
              <w:rFonts w:ascii="MS Gothic" w:eastAsia="MS Gothic" w:hAnsi="MS Gothic" w:hint="eastAsia"/>
              <w:sz w:val="24"/>
            </w:rPr>
            <w:t>☐</w:t>
          </w:r>
        </w:sdtContent>
      </w:sdt>
      <w:r w:rsidR="009106CE">
        <w:rPr>
          <w:sz w:val="24"/>
        </w:rPr>
        <w:t xml:space="preserve">  3. </w:t>
      </w:r>
      <w:proofErr w:type="gramStart"/>
      <w:r w:rsidR="007B353D" w:rsidRPr="009106CE">
        <w:rPr>
          <w:sz w:val="24"/>
        </w:rPr>
        <w:t>com</w:t>
      </w:r>
      <w:proofErr w:type="gramEnd"/>
      <w:r w:rsidR="007B353D" w:rsidRPr="009106CE">
        <w:rPr>
          <w:sz w:val="24"/>
        </w:rPr>
        <w:t xml:space="preserve"> a familiar (veure instruccions punt</w:t>
      </w:r>
      <w:r w:rsidR="007B353D" w:rsidRPr="009106CE">
        <w:rPr>
          <w:spacing w:val="-8"/>
          <w:sz w:val="24"/>
        </w:rPr>
        <w:t xml:space="preserve"> </w:t>
      </w:r>
      <w:r w:rsidR="007B353D" w:rsidRPr="009106CE">
        <w:rPr>
          <w:sz w:val="24"/>
        </w:rPr>
        <w:t>4)</w:t>
      </w:r>
    </w:p>
    <w:p w:rsidR="00816C1A" w:rsidRPr="009106CE" w:rsidRDefault="009C703A" w:rsidP="009106CE">
      <w:pPr>
        <w:pStyle w:val="Prrafodelista"/>
        <w:tabs>
          <w:tab w:val="left" w:pos="299"/>
        </w:tabs>
        <w:ind w:left="118" w:firstLine="0"/>
        <w:rPr>
          <w:sz w:val="24"/>
        </w:rPr>
      </w:pPr>
      <w:sdt>
        <w:sdtPr>
          <w:id w:val="-705554575"/>
          <w14:checkbox>
            <w14:checked w14:val="0"/>
            <w14:checkedState w14:val="2612" w14:font="MS Gothic"/>
            <w14:uncheckedState w14:val="2610" w14:font="MS Gothic"/>
          </w14:checkbox>
        </w:sdtPr>
        <w:sdtEndPr/>
        <w:sdtContent>
          <w:r w:rsidR="009106CE">
            <w:rPr>
              <w:rFonts w:ascii="MS Gothic" w:eastAsia="MS Gothic" w:hAnsi="MS Gothic" w:hint="eastAsia"/>
            </w:rPr>
            <w:t>☐</w:t>
          </w:r>
        </w:sdtContent>
      </w:sdt>
      <w:r w:rsidR="009106CE">
        <w:t xml:space="preserve">  4.  </w:t>
      </w:r>
      <w:proofErr w:type="gramStart"/>
      <w:r w:rsidR="007B353D" w:rsidRPr="009106CE">
        <w:rPr>
          <w:sz w:val="24"/>
        </w:rPr>
        <w:t>con</w:t>
      </w:r>
      <w:proofErr w:type="gramEnd"/>
      <w:r w:rsidR="007B353D" w:rsidRPr="009106CE">
        <w:rPr>
          <w:sz w:val="24"/>
        </w:rPr>
        <w:t xml:space="preserve"> a guardador de fet (veure punt 5)</w:t>
      </w:r>
    </w:p>
    <w:p w:rsidR="00816C1A" w:rsidRDefault="00816C1A">
      <w:pPr>
        <w:pStyle w:val="Textoindependiente"/>
      </w:pPr>
    </w:p>
    <w:p w:rsidR="00816C1A" w:rsidRDefault="007B353D" w:rsidP="00AB00B8">
      <w:pPr>
        <w:pStyle w:val="Textoindependiente"/>
        <w:ind w:left="118"/>
      </w:pPr>
      <w:proofErr w:type="gramStart"/>
      <w:r>
        <w:t>del/de</w:t>
      </w:r>
      <w:proofErr w:type="gramEnd"/>
      <w:r>
        <w:t xml:space="preserve"> l</w:t>
      </w:r>
      <w:r w:rsidR="00AB00B8">
        <w:t xml:space="preserve">a </w:t>
      </w:r>
      <w:proofErr w:type="spellStart"/>
      <w:r w:rsidR="00AB00B8">
        <w:t>senyora</w:t>
      </w:r>
      <w:proofErr w:type="spellEnd"/>
      <w:r w:rsidR="00AB00B8">
        <w:t xml:space="preserve"> </w:t>
      </w:r>
      <w:sdt>
        <w:sdtPr>
          <w:rPr>
            <w:b/>
          </w:rPr>
          <w:id w:val="-880706948"/>
          <w:showingPlcHdr/>
        </w:sdtPr>
        <w:sdtEndPr/>
        <w:sdtContent>
          <w:r w:rsidR="00194380">
            <w:rPr>
              <w:b/>
            </w:rPr>
            <w:t xml:space="preserve">     </w:t>
          </w:r>
        </w:sdtContent>
      </w:sdt>
      <w:r>
        <w:t xml:space="preserve">major </w:t>
      </w:r>
      <w:proofErr w:type="spellStart"/>
      <w:r>
        <w:t>d’edat</w:t>
      </w:r>
      <w:proofErr w:type="spellEnd"/>
      <w:r>
        <w:t xml:space="preserve">, </w:t>
      </w:r>
      <w:proofErr w:type="spellStart"/>
      <w:r>
        <w:t>amb</w:t>
      </w:r>
      <w:proofErr w:type="spellEnd"/>
      <w:r>
        <w:t xml:space="preserve"> DNI </w:t>
      </w:r>
      <w:sdt>
        <w:sdtPr>
          <w:rPr>
            <w:b/>
            <w:color w:val="17365D" w:themeColor="text2" w:themeShade="BF"/>
          </w:rPr>
          <w:id w:val="-1235310600"/>
        </w:sdtPr>
        <w:sdtEndPr/>
        <w:sdtContent>
          <w:r w:rsidR="00A435A9">
            <w:rPr>
              <w:b/>
              <w:color w:val="17365D" w:themeColor="text2" w:themeShade="BF"/>
            </w:rPr>
            <w:t xml:space="preserve"> </w:t>
          </w:r>
        </w:sdtContent>
      </w:sdt>
      <w:r w:rsidR="00BA4F74">
        <w:rPr>
          <w:rFonts w:ascii="Arial" w:hAnsi="Arial" w:cs="Arial"/>
          <w:color w:val="31849B" w:themeColor="accent5" w:themeShade="BF"/>
          <w:sz w:val="20"/>
          <w:lang w:val="ca-ES"/>
        </w:rPr>
        <w:t xml:space="preserve"> </w:t>
      </w:r>
      <w:proofErr w:type="spellStart"/>
      <w:r w:rsidR="00BA4F74">
        <w:t>amb</w:t>
      </w:r>
      <w:proofErr w:type="spellEnd"/>
      <w:r w:rsidR="00BA4F74">
        <w:t xml:space="preserve"> </w:t>
      </w:r>
      <w:proofErr w:type="spellStart"/>
      <w:r w:rsidR="00BA4F74">
        <w:t>domicili</w:t>
      </w:r>
      <w:proofErr w:type="spellEnd"/>
      <w:r w:rsidR="00BA4F74">
        <w:t xml:space="preserve"> a </w:t>
      </w:r>
      <w:sdt>
        <w:sdtPr>
          <w:rPr>
            <w:b/>
            <w:color w:val="17365D" w:themeColor="text2" w:themeShade="BF"/>
          </w:rPr>
          <w:id w:val="-223603572"/>
        </w:sdtPr>
        <w:sdtEndPr/>
        <w:sdtContent>
          <w:r w:rsidR="00E90621">
            <w:rPr>
              <w:b/>
              <w:color w:val="17365D" w:themeColor="text2" w:themeShade="BF"/>
            </w:rPr>
            <w:t xml:space="preserve">, </w:t>
          </w:r>
        </w:sdtContent>
      </w:sdt>
      <w:proofErr w:type="spellStart"/>
      <w:r w:rsidR="00194380">
        <w:t>carrer</w:t>
      </w:r>
      <w:proofErr w:type="spellEnd"/>
      <w:r w:rsidR="00A435A9">
        <w:t xml:space="preserve"> </w:t>
      </w:r>
      <w:sdt>
        <w:sdtPr>
          <w:rPr>
            <w:b/>
            <w:color w:val="17365D" w:themeColor="text2" w:themeShade="BF"/>
          </w:rPr>
          <w:id w:val="990213708"/>
        </w:sdtPr>
        <w:sdtEndPr/>
        <w:sdtContent>
          <w:r w:rsidR="00E90621">
            <w:rPr>
              <w:b/>
              <w:color w:val="17365D" w:themeColor="text2" w:themeShade="BF"/>
            </w:rPr>
            <w:t xml:space="preserve">, </w:t>
          </w:r>
        </w:sdtContent>
      </w:sdt>
      <w:r w:rsidR="00BA4F74">
        <w:rPr>
          <w:rFonts w:ascii="Arial" w:hAnsi="Arial" w:cs="Arial"/>
          <w:color w:val="31849B" w:themeColor="accent5" w:themeShade="BF"/>
          <w:sz w:val="20"/>
          <w:lang w:val="ca-ES"/>
        </w:rPr>
        <w:t xml:space="preserve"> </w:t>
      </w:r>
      <w:proofErr w:type="spellStart"/>
      <w:r>
        <w:t>núm</w:t>
      </w:r>
      <w:proofErr w:type="spellEnd"/>
      <w:r w:rsidR="00BA4F74">
        <w:t xml:space="preserve">. </w:t>
      </w:r>
      <w:sdt>
        <w:sdtPr>
          <w:rPr>
            <w:b/>
            <w:color w:val="17365D" w:themeColor="text2" w:themeShade="BF"/>
          </w:rPr>
          <w:id w:val="-337771144"/>
          <w:showingPlcHdr/>
        </w:sdtPr>
        <w:sdtEndPr/>
        <w:sdtContent>
          <w:r w:rsidR="00194380">
            <w:rPr>
              <w:b/>
              <w:color w:val="17365D" w:themeColor="text2" w:themeShade="BF"/>
            </w:rPr>
            <w:t xml:space="preserve">     </w:t>
          </w:r>
        </w:sdtContent>
      </w:sdt>
      <w:proofErr w:type="gramStart"/>
      <w:r>
        <w:t xml:space="preserve">, </w:t>
      </w:r>
      <w:proofErr w:type="spellStart"/>
      <w:r>
        <w:t>en</w:t>
      </w:r>
      <w:proofErr w:type="spellEnd"/>
      <w:r>
        <w:t xml:space="preserve"> </w:t>
      </w:r>
      <w:proofErr w:type="spellStart"/>
      <w:r>
        <w:t>endavant</w:t>
      </w:r>
      <w:proofErr w:type="spellEnd"/>
      <w:r>
        <w:t xml:space="preserve"> persona </w:t>
      </w:r>
      <w:proofErr w:type="spellStart"/>
      <w:r>
        <w:t>beneficiària</w:t>
      </w:r>
      <w:proofErr w:type="spellEnd"/>
      <w:r>
        <w:t>.</w:t>
      </w:r>
      <w:proofErr w:type="gramEnd"/>
    </w:p>
    <w:p w:rsidR="00816C1A" w:rsidRDefault="00816C1A">
      <w:pPr>
        <w:pStyle w:val="Textoindependiente"/>
      </w:pPr>
    </w:p>
    <w:p w:rsidR="00816C1A" w:rsidRDefault="007B353D">
      <w:pPr>
        <w:pStyle w:val="Textoindependiente"/>
        <w:ind w:left="118" w:right="115"/>
        <w:jc w:val="both"/>
      </w:pPr>
      <w:r>
        <w:t xml:space="preserve">I, d’altra part, el/la </w:t>
      </w:r>
      <w:proofErr w:type="spellStart"/>
      <w:r>
        <w:t>senyor</w:t>
      </w:r>
      <w:proofErr w:type="spellEnd"/>
      <w:r>
        <w:t>/</w:t>
      </w:r>
      <w:proofErr w:type="gramStart"/>
      <w:r>
        <w:t>a</w:t>
      </w:r>
      <w:proofErr w:type="gramEnd"/>
      <w:r>
        <w:t xml:space="preserve"> </w:t>
      </w:r>
      <w:r w:rsidR="009B6844">
        <w:rPr>
          <w:b/>
        </w:rPr>
        <w:t>Antonio Iglesias Porras</w:t>
      </w:r>
      <w:r w:rsidR="009B6844" w:rsidRPr="00EE444F">
        <w:t xml:space="preserve"> </w:t>
      </w:r>
      <w:r>
        <w:t xml:space="preserve">major </w:t>
      </w:r>
      <w:proofErr w:type="spellStart"/>
      <w:r>
        <w:t>d’edat</w:t>
      </w:r>
      <w:proofErr w:type="spellEnd"/>
      <w:r>
        <w:t xml:space="preserve">, </w:t>
      </w:r>
      <w:proofErr w:type="spellStart"/>
      <w:r>
        <w:t>amb</w:t>
      </w:r>
      <w:proofErr w:type="spellEnd"/>
      <w:r>
        <w:t xml:space="preserve"> DNI </w:t>
      </w:r>
      <w:proofErr w:type="spellStart"/>
      <w:r>
        <w:t>núm</w:t>
      </w:r>
      <w:proofErr w:type="spellEnd"/>
      <w:r>
        <w:t>.</w:t>
      </w:r>
      <w:r w:rsidR="009B6844" w:rsidRPr="009B6844">
        <w:rPr>
          <w:rFonts w:ascii="Arial" w:hAnsi="Arial" w:cs="Arial"/>
          <w:b/>
          <w:sz w:val="20"/>
          <w:lang w:val="ca-ES"/>
        </w:rPr>
        <w:t xml:space="preserve"> </w:t>
      </w:r>
      <w:r w:rsidR="009B6844">
        <w:rPr>
          <w:rFonts w:ascii="Arial" w:hAnsi="Arial" w:cs="Arial"/>
          <w:b/>
          <w:sz w:val="20"/>
          <w:lang w:val="ca-ES"/>
        </w:rPr>
        <w:t>34773169K</w:t>
      </w:r>
      <w:r w:rsidR="00EE444F">
        <w:rPr>
          <w:rFonts w:ascii="Arial" w:hAnsi="Arial" w:cs="Arial"/>
          <w:sz w:val="20"/>
          <w:lang w:val="ca-ES"/>
        </w:rPr>
        <w:t xml:space="preserve">, </w:t>
      </w:r>
      <w:r>
        <w:t xml:space="preserve">que actua com a </w:t>
      </w:r>
      <w:r w:rsidR="00BA4F74">
        <w:rPr>
          <w:u w:val="thick"/>
        </w:rPr>
        <w:t>Director Técnic d l’ estableciment</w:t>
      </w:r>
      <w:r>
        <w:t xml:space="preserve"> en nom i representació de l’Entitat </w:t>
      </w:r>
      <w:r>
        <w:rPr>
          <w:u w:val="thick"/>
        </w:rPr>
        <w:t>NOVALLAR</w:t>
      </w:r>
      <w:r>
        <w:t xml:space="preserve"> </w:t>
      </w:r>
      <w:r>
        <w:rPr>
          <w:u w:val="thick"/>
        </w:rPr>
        <w:t xml:space="preserve">DE </w:t>
      </w:r>
      <w:r w:rsidR="00EE444F">
        <w:rPr>
          <w:u w:val="thick"/>
        </w:rPr>
        <w:t>MEDIONA</w:t>
      </w:r>
      <w:r>
        <w:rPr>
          <w:u w:val="thick"/>
        </w:rPr>
        <w:t xml:space="preserve"> S.L</w:t>
      </w:r>
      <w:r>
        <w:t xml:space="preserve"> con NIF </w:t>
      </w:r>
      <w:r w:rsidR="00EE444F">
        <w:rPr>
          <w:u w:val="thick"/>
        </w:rPr>
        <w:t>B-61622742</w:t>
      </w:r>
      <w:r w:rsidR="00437DB3">
        <w:rPr>
          <w:u w:val="thick"/>
        </w:rPr>
        <w:t xml:space="preserve">, </w:t>
      </w:r>
      <w:r>
        <w:t>inscrita al Registre</w:t>
      </w:r>
    </w:p>
    <w:p w:rsidR="00816C1A" w:rsidRDefault="007B353D">
      <w:pPr>
        <w:pStyle w:val="Textoindependiente"/>
        <w:ind w:left="118" w:right="112"/>
        <w:jc w:val="both"/>
      </w:pPr>
      <w:r>
        <w:t xml:space="preserve">D’Entitats, Serveis i Establiments </w:t>
      </w:r>
      <w:proofErr w:type="gramStart"/>
      <w:r>
        <w:t>del</w:t>
      </w:r>
      <w:proofErr w:type="gramEnd"/>
      <w:r>
        <w:t xml:space="preserve"> Departament de Benestar Social amb el número </w:t>
      </w:r>
      <w:r w:rsidR="00437DB3">
        <w:t>EO34</w:t>
      </w:r>
      <w:r w:rsidR="00437DB3" w:rsidRPr="00437DB3">
        <w:t>11</w:t>
      </w:r>
      <w:r>
        <w:t xml:space="preserve">, titular de la Residència </w:t>
      </w:r>
      <w:r>
        <w:rPr>
          <w:u w:val="thick"/>
        </w:rPr>
        <w:t xml:space="preserve">NOVALLAR DE </w:t>
      </w:r>
      <w:r w:rsidR="00437DB3">
        <w:rPr>
          <w:u w:val="thick"/>
        </w:rPr>
        <w:t>MEDIONA</w:t>
      </w:r>
      <w:r>
        <w:t xml:space="preserve"> domiciliada a </w:t>
      </w:r>
      <w:r w:rsidR="00437DB3">
        <w:t>MEDIONA</w:t>
      </w:r>
      <w:r>
        <w:t xml:space="preserve"> carrer </w:t>
      </w:r>
      <w:r w:rsidR="00437DB3">
        <w:t>Futbol</w:t>
      </w:r>
      <w:r>
        <w:t xml:space="preserve"> núm. S/N, telèfon </w:t>
      </w:r>
      <w:r w:rsidR="00437DB3" w:rsidRPr="00437DB3">
        <w:t>93.817.87.00</w:t>
      </w:r>
      <w:r w:rsidR="00437DB3">
        <w:t xml:space="preserve"> </w:t>
      </w:r>
      <w:r>
        <w:t xml:space="preserve">i inscrita com a servei de residència assitida per a gent gran al Registre d’Entitats, Serveis i Establiments </w:t>
      </w:r>
      <w:proofErr w:type="gramStart"/>
      <w:r>
        <w:t>del</w:t>
      </w:r>
      <w:proofErr w:type="gramEnd"/>
      <w:r>
        <w:t xml:space="preserve"> Departament de Benestar Social, i que en endavant serà la</w:t>
      </w:r>
      <w:r>
        <w:rPr>
          <w:spacing w:val="-9"/>
        </w:rPr>
        <w:t xml:space="preserve"> </w:t>
      </w:r>
      <w:r>
        <w:t>residència.</w:t>
      </w:r>
    </w:p>
    <w:p w:rsidR="00816C1A" w:rsidRDefault="00816C1A">
      <w:pPr>
        <w:pStyle w:val="Textoindependiente"/>
        <w:rPr>
          <w:sz w:val="26"/>
        </w:rPr>
      </w:pPr>
    </w:p>
    <w:p w:rsidR="00816C1A" w:rsidRDefault="00816C1A">
      <w:pPr>
        <w:pStyle w:val="Textoindependiente"/>
        <w:spacing w:before="1"/>
        <w:rPr>
          <w:sz w:val="22"/>
        </w:rPr>
      </w:pPr>
    </w:p>
    <w:p w:rsidR="00816C1A" w:rsidRDefault="007B353D">
      <w:pPr>
        <w:pStyle w:val="Ttulo1"/>
        <w:spacing w:before="1"/>
        <w:ind w:left="212"/>
      </w:pPr>
      <w:r>
        <w:rPr>
          <w:w w:val="105"/>
        </w:rPr>
        <w:t>INTERVENEN</w:t>
      </w:r>
    </w:p>
    <w:p w:rsidR="00816C1A" w:rsidRDefault="00816C1A">
      <w:pPr>
        <w:pStyle w:val="Textoindependiente"/>
        <w:spacing w:before="10"/>
        <w:rPr>
          <w:sz w:val="23"/>
        </w:rPr>
      </w:pPr>
    </w:p>
    <w:p w:rsidR="00816C1A" w:rsidRDefault="007B353D">
      <w:pPr>
        <w:pStyle w:val="Textoindependiente"/>
        <w:ind w:left="118" w:right="117"/>
        <w:jc w:val="both"/>
      </w:pPr>
      <w:r>
        <w:t>Les parts es reconeixen la capacitat legal necessària per contractar i obligar-se, d’acord amb l’article 18.7 del Decret 284/1996, de 23 de juliol, de regulació del sistema català de serveis socials, modificada pel Decret 176/2000, de 15 de maig, i de mutu acord.</w:t>
      </w:r>
    </w:p>
    <w:p w:rsidR="00816C1A" w:rsidRDefault="00816C1A">
      <w:pPr>
        <w:pStyle w:val="Textoindependiente"/>
        <w:spacing w:before="1"/>
      </w:pPr>
    </w:p>
    <w:p w:rsidR="004A34B0" w:rsidRDefault="004A34B0">
      <w:pPr>
        <w:rPr>
          <w:sz w:val="26"/>
          <w:szCs w:val="24"/>
        </w:rPr>
      </w:pPr>
      <w:r>
        <w:rPr>
          <w:sz w:val="26"/>
        </w:rPr>
        <w:br w:type="page"/>
      </w:r>
    </w:p>
    <w:p w:rsidR="00816C1A" w:rsidRDefault="00816C1A">
      <w:pPr>
        <w:pStyle w:val="Textoindependiente"/>
        <w:rPr>
          <w:sz w:val="26"/>
        </w:rPr>
      </w:pPr>
    </w:p>
    <w:p w:rsidR="004A34B0" w:rsidRDefault="004A34B0">
      <w:pPr>
        <w:pStyle w:val="Textoindependiente"/>
        <w:rPr>
          <w:sz w:val="26"/>
        </w:rPr>
      </w:pPr>
    </w:p>
    <w:p w:rsidR="002E3F61" w:rsidRDefault="002E3F61" w:rsidP="002E3F61">
      <w:pPr>
        <w:pStyle w:val="Ttulo1"/>
      </w:pPr>
      <w:r>
        <w:rPr>
          <w:w w:val="105"/>
        </w:rPr>
        <w:t>EXPOSEN</w:t>
      </w:r>
    </w:p>
    <w:p w:rsidR="004A34B0" w:rsidRDefault="004A34B0">
      <w:pPr>
        <w:pStyle w:val="Textoindependiente"/>
        <w:rPr>
          <w:sz w:val="26"/>
        </w:rPr>
      </w:pPr>
    </w:p>
    <w:p w:rsidR="004A34B0" w:rsidRDefault="004A34B0">
      <w:pPr>
        <w:pStyle w:val="Textoindependiente"/>
        <w:rPr>
          <w:sz w:val="26"/>
        </w:rPr>
      </w:pPr>
    </w:p>
    <w:p w:rsidR="004A34B0" w:rsidRPr="002E3F61" w:rsidRDefault="004A34B0" w:rsidP="004A34B0">
      <w:pPr>
        <w:pStyle w:val="Sangradetextonormal"/>
        <w:widowControl/>
        <w:numPr>
          <w:ilvl w:val="0"/>
          <w:numId w:val="8"/>
        </w:numPr>
        <w:autoSpaceDE/>
        <w:autoSpaceDN/>
        <w:spacing w:after="0"/>
        <w:jc w:val="both"/>
        <w:rPr>
          <w:sz w:val="24"/>
          <w:szCs w:val="24"/>
        </w:rPr>
      </w:pPr>
      <w:r w:rsidRPr="002E3F61">
        <w:rPr>
          <w:sz w:val="24"/>
          <w:szCs w:val="24"/>
        </w:rPr>
        <w:t xml:space="preserve">Que  Novallar de Mediona   (en endavant </w:t>
      </w:r>
      <w:smartTag w:uri="urn:schemas-microsoft-com:office:smarttags" w:element="PersonName">
        <w:smartTagPr>
          <w:attr w:name="ProductID" w:val="la Resid￨ncia"/>
        </w:smartTagPr>
        <w:r w:rsidRPr="002E3F61">
          <w:rPr>
            <w:sz w:val="24"/>
            <w:szCs w:val="24"/>
          </w:rPr>
          <w:t>la Residència</w:t>
        </w:r>
      </w:smartTag>
      <w:r w:rsidRPr="002E3F61">
        <w:rPr>
          <w:sz w:val="24"/>
          <w:szCs w:val="24"/>
        </w:rPr>
        <w:t>) és un establiment privat preparat per prestar el servei social de centre residencial per a gent gran en la modalitat de Llar Residència.</w:t>
      </w:r>
    </w:p>
    <w:p w:rsidR="004A34B0" w:rsidRPr="002E3F61" w:rsidRDefault="004A34B0" w:rsidP="004A34B0">
      <w:pPr>
        <w:tabs>
          <w:tab w:val="left" w:pos="1080"/>
        </w:tabs>
        <w:ind w:hanging="1080"/>
        <w:jc w:val="both"/>
        <w:rPr>
          <w:sz w:val="24"/>
          <w:szCs w:val="24"/>
        </w:rPr>
      </w:pPr>
      <w:r w:rsidRPr="002E3F61">
        <w:rPr>
          <w:sz w:val="24"/>
          <w:szCs w:val="24"/>
        </w:rPr>
        <w:tab/>
      </w:r>
    </w:p>
    <w:p w:rsidR="004A34B0" w:rsidRPr="002E3F61" w:rsidRDefault="004A34B0" w:rsidP="004A34B0">
      <w:pPr>
        <w:ind w:left="720"/>
        <w:jc w:val="both"/>
        <w:rPr>
          <w:sz w:val="24"/>
          <w:szCs w:val="24"/>
        </w:rPr>
      </w:pPr>
      <w:r w:rsidRPr="002E3F61">
        <w:rPr>
          <w:sz w:val="24"/>
          <w:szCs w:val="24"/>
        </w:rPr>
        <w:t>La finalitat del servei prestat és la d’acollir, en règim substitutori de la llar, a persones grans amb un grau d’autonomia suficient per les seves activitats de la vida diària.</w:t>
      </w:r>
    </w:p>
    <w:p w:rsidR="004A34B0" w:rsidRDefault="004A34B0" w:rsidP="004A34B0">
      <w:pPr>
        <w:tabs>
          <w:tab w:val="left" w:pos="1080"/>
        </w:tabs>
        <w:ind w:hanging="1080"/>
        <w:jc w:val="both"/>
        <w:rPr>
          <w:rFonts w:ascii="Arial" w:hAnsi="Arial" w:cs="Arial"/>
          <w:sz w:val="20"/>
          <w:lang w:val="ca-ES"/>
        </w:rPr>
      </w:pPr>
    </w:p>
    <w:p w:rsidR="004A34B0" w:rsidRPr="002E3F61" w:rsidRDefault="004A34B0" w:rsidP="004A34B0">
      <w:pPr>
        <w:widowControl/>
        <w:numPr>
          <w:ilvl w:val="0"/>
          <w:numId w:val="8"/>
        </w:numPr>
        <w:tabs>
          <w:tab w:val="left" w:pos="1080"/>
        </w:tabs>
        <w:autoSpaceDE/>
        <w:autoSpaceDN/>
        <w:jc w:val="both"/>
        <w:rPr>
          <w:sz w:val="24"/>
          <w:szCs w:val="24"/>
        </w:rPr>
      </w:pPr>
      <w:r w:rsidRPr="002E3F61">
        <w:rPr>
          <w:sz w:val="24"/>
          <w:szCs w:val="24"/>
        </w:rPr>
        <w:t>Que l’usuari, el seu representant legal, o el seu familiar de referència, coneix les instal·lacions de la residència, així com els serveis que presta i les condicions socials i econòmiques, i les considera de la seva satisfacció.</w:t>
      </w:r>
    </w:p>
    <w:p w:rsidR="004A34B0" w:rsidRPr="002E3F61" w:rsidRDefault="004A34B0" w:rsidP="004A34B0">
      <w:pPr>
        <w:tabs>
          <w:tab w:val="left" w:pos="1080"/>
        </w:tabs>
        <w:ind w:hanging="1080"/>
        <w:jc w:val="both"/>
        <w:rPr>
          <w:sz w:val="24"/>
          <w:szCs w:val="24"/>
        </w:rPr>
      </w:pPr>
    </w:p>
    <w:p w:rsidR="004A34B0" w:rsidRPr="002E3F61" w:rsidRDefault="004A34B0" w:rsidP="004A34B0">
      <w:pPr>
        <w:ind w:left="720"/>
        <w:jc w:val="both"/>
        <w:rPr>
          <w:sz w:val="24"/>
          <w:szCs w:val="24"/>
        </w:rPr>
      </w:pPr>
      <w:r w:rsidRPr="002E3F61">
        <w:rPr>
          <w:sz w:val="24"/>
          <w:szCs w:val="24"/>
        </w:rPr>
        <w:t>També coneix i està conforme amb el reglament de règim intern de l’establiment, un exemplar signat del qual s’adjunta a aquest contracte, del que forma part.</w:t>
      </w:r>
    </w:p>
    <w:p w:rsidR="004A34B0" w:rsidRPr="002E3F61" w:rsidRDefault="004A34B0" w:rsidP="004A34B0">
      <w:pPr>
        <w:tabs>
          <w:tab w:val="left" w:pos="1080"/>
        </w:tabs>
        <w:ind w:hanging="1080"/>
        <w:jc w:val="both"/>
        <w:rPr>
          <w:sz w:val="24"/>
          <w:szCs w:val="24"/>
        </w:rPr>
      </w:pPr>
    </w:p>
    <w:p w:rsidR="004A34B0" w:rsidRPr="002E3F61" w:rsidRDefault="004A34B0" w:rsidP="004A34B0">
      <w:pPr>
        <w:widowControl/>
        <w:numPr>
          <w:ilvl w:val="0"/>
          <w:numId w:val="8"/>
        </w:numPr>
        <w:tabs>
          <w:tab w:val="left" w:pos="1080"/>
        </w:tabs>
        <w:autoSpaceDE/>
        <w:autoSpaceDN/>
        <w:jc w:val="both"/>
        <w:rPr>
          <w:sz w:val="24"/>
          <w:szCs w:val="24"/>
        </w:rPr>
      </w:pPr>
      <w:r w:rsidRPr="002E3F61">
        <w:rPr>
          <w:sz w:val="24"/>
          <w:szCs w:val="24"/>
        </w:rPr>
        <w:t>Que l’usuari efectua l’ingrés a la residència voluntària i lliurement, voluntat posada de manifest mitjançant aquest document: per ell mateix./ pel seu representant legal.</w:t>
      </w:r>
    </w:p>
    <w:p w:rsidR="004A34B0" w:rsidRPr="002E3F61" w:rsidRDefault="004A34B0" w:rsidP="004A34B0">
      <w:pPr>
        <w:tabs>
          <w:tab w:val="left" w:pos="1080"/>
        </w:tabs>
        <w:ind w:left="720"/>
        <w:jc w:val="both"/>
        <w:rPr>
          <w:sz w:val="24"/>
          <w:szCs w:val="24"/>
        </w:rPr>
      </w:pPr>
      <w:r w:rsidRPr="002E3F61">
        <w:rPr>
          <w:sz w:val="24"/>
          <w:szCs w:val="24"/>
        </w:rPr>
        <w:t>No ha esta possible obtenir la lliure voluntat per la qual cosa s’actua segons diu el punt 7.3 del Decret 176/2000.</w:t>
      </w:r>
    </w:p>
    <w:p w:rsidR="004A34B0" w:rsidRPr="002E3F61" w:rsidRDefault="004A34B0" w:rsidP="004A34B0">
      <w:pPr>
        <w:tabs>
          <w:tab w:val="left" w:pos="1080"/>
        </w:tabs>
        <w:ind w:hanging="1080"/>
        <w:jc w:val="both"/>
        <w:rPr>
          <w:sz w:val="24"/>
          <w:szCs w:val="24"/>
        </w:rPr>
      </w:pPr>
    </w:p>
    <w:p w:rsidR="004A34B0" w:rsidRPr="002E3F61" w:rsidRDefault="004A34B0" w:rsidP="004A34B0">
      <w:pPr>
        <w:widowControl/>
        <w:numPr>
          <w:ilvl w:val="0"/>
          <w:numId w:val="8"/>
        </w:numPr>
        <w:tabs>
          <w:tab w:val="left" w:pos="1080"/>
        </w:tabs>
        <w:autoSpaceDE/>
        <w:autoSpaceDN/>
        <w:jc w:val="both"/>
        <w:rPr>
          <w:sz w:val="24"/>
          <w:szCs w:val="24"/>
        </w:rPr>
      </w:pPr>
      <w:r w:rsidRPr="002E3F61">
        <w:rPr>
          <w:sz w:val="24"/>
          <w:szCs w:val="24"/>
        </w:rPr>
        <w:t>Que en atenció a tot el manifestat, les parts han decidit atorgar el present contracte de PRESTACIÓ ASSISTENCIAL A GENT GRAN a tenor dels següents.</w:t>
      </w:r>
    </w:p>
    <w:p w:rsidR="004A34B0" w:rsidRPr="002E3F61" w:rsidRDefault="004A34B0" w:rsidP="004A34B0">
      <w:pPr>
        <w:ind w:left="-1080"/>
        <w:jc w:val="both"/>
        <w:rPr>
          <w:sz w:val="24"/>
          <w:szCs w:val="24"/>
        </w:rPr>
      </w:pPr>
    </w:p>
    <w:p w:rsidR="004A34B0" w:rsidRDefault="004A34B0" w:rsidP="004A34B0">
      <w:pPr>
        <w:ind w:left="-1080"/>
        <w:jc w:val="both"/>
        <w:rPr>
          <w:rFonts w:ascii="Arial" w:hAnsi="Arial" w:cs="Arial"/>
          <w:sz w:val="20"/>
          <w:lang w:val="ca-ES"/>
        </w:rPr>
      </w:pPr>
    </w:p>
    <w:p w:rsidR="004A34B0" w:rsidRPr="00FF6B13" w:rsidRDefault="004A34B0" w:rsidP="004A34B0">
      <w:pPr>
        <w:pStyle w:val="Ttulo1"/>
        <w:tabs>
          <w:tab w:val="left" w:pos="1080"/>
        </w:tabs>
        <w:rPr>
          <w:rFonts w:ascii="Tahoma" w:hAnsi="Tahoma" w:cs="Tahoma"/>
          <w:lang w:val="ca-ES"/>
        </w:rPr>
      </w:pPr>
      <w:r w:rsidRPr="002E3F61">
        <w:rPr>
          <w:w w:val="105"/>
        </w:rPr>
        <w:t>PACTES</w:t>
      </w:r>
    </w:p>
    <w:p w:rsidR="004A34B0" w:rsidRDefault="004A34B0" w:rsidP="004A34B0">
      <w:pPr>
        <w:tabs>
          <w:tab w:val="left" w:pos="1080"/>
        </w:tabs>
        <w:ind w:hanging="1080"/>
        <w:jc w:val="both"/>
        <w:rPr>
          <w:rFonts w:ascii="Arial" w:hAnsi="Arial" w:cs="Arial"/>
          <w:b/>
          <w:bCs/>
          <w:sz w:val="20"/>
          <w:lang w:val="ca-ES"/>
        </w:rPr>
      </w:pPr>
    </w:p>
    <w:p w:rsidR="004A34B0" w:rsidRDefault="004A34B0" w:rsidP="004A34B0">
      <w:pPr>
        <w:tabs>
          <w:tab w:val="left" w:pos="1080"/>
        </w:tabs>
        <w:ind w:hanging="1080"/>
        <w:jc w:val="both"/>
        <w:rPr>
          <w:rFonts w:ascii="Arial" w:hAnsi="Arial" w:cs="Arial"/>
          <w:b/>
          <w:bCs/>
          <w:sz w:val="20"/>
          <w:lang w:val="ca-ES"/>
        </w:rPr>
      </w:pPr>
    </w:p>
    <w:p w:rsidR="004A34B0" w:rsidRPr="002E3F61" w:rsidRDefault="004A34B0" w:rsidP="004A34B0">
      <w:pPr>
        <w:tabs>
          <w:tab w:val="left" w:pos="1080"/>
        </w:tabs>
        <w:ind w:hanging="1080"/>
        <w:jc w:val="both"/>
        <w:rPr>
          <w:b/>
          <w:sz w:val="24"/>
          <w:szCs w:val="24"/>
        </w:rPr>
      </w:pPr>
      <w:r>
        <w:rPr>
          <w:rFonts w:ascii="Arial" w:hAnsi="Arial" w:cs="Arial"/>
          <w:sz w:val="20"/>
          <w:lang w:val="ca-ES"/>
        </w:rPr>
        <w:tab/>
      </w:r>
      <w:r w:rsidRPr="002E3F61">
        <w:rPr>
          <w:b/>
          <w:sz w:val="24"/>
          <w:szCs w:val="24"/>
        </w:rPr>
        <w:t>PRIMER</w:t>
      </w:r>
      <w:proofErr w:type="gramStart"/>
      <w:r w:rsidRPr="002E3F61">
        <w:rPr>
          <w:b/>
          <w:sz w:val="24"/>
          <w:szCs w:val="24"/>
        </w:rPr>
        <w:t>.-</w:t>
      </w:r>
      <w:proofErr w:type="gramEnd"/>
      <w:r w:rsidRPr="002E3F61">
        <w:rPr>
          <w:b/>
          <w:sz w:val="24"/>
          <w:szCs w:val="24"/>
        </w:rPr>
        <w:t xml:space="preserve"> INGRÉS</w:t>
      </w: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r w:rsidRPr="002E3F61">
        <w:rPr>
          <w:sz w:val="24"/>
          <w:szCs w:val="24"/>
        </w:rPr>
        <w:tab/>
      </w:r>
      <w:proofErr w:type="spellStart"/>
      <w:r w:rsidRPr="002E3F61">
        <w:rPr>
          <w:sz w:val="24"/>
          <w:szCs w:val="24"/>
        </w:rPr>
        <w:t>L’usuari</w:t>
      </w:r>
      <w:proofErr w:type="spellEnd"/>
      <w:r w:rsidRPr="002E3F61">
        <w:rPr>
          <w:sz w:val="24"/>
          <w:szCs w:val="24"/>
        </w:rPr>
        <w:t xml:space="preserve"> </w:t>
      </w:r>
      <w:proofErr w:type="spellStart"/>
      <w:r w:rsidRPr="002E3F61">
        <w:rPr>
          <w:sz w:val="24"/>
          <w:szCs w:val="24"/>
        </w:rPr>
        <w:t>efectuarà</w:t>
      </w:r>
      <w:proofErr w:type="spellEnd"/>
      <w:r w:rsidRPr="002E3F61">
        <w:rPr>
          <w:sz w:val="24"/>
          <w:szCs w:val="24"/>
        </w:rPr>
        <w:t xml:space="preserve"> </w:t>
      </w:r>
      <w:proofErr w:type="spellStart"/>
      <w:r w:rsidRPr="002E3F61">
        <w:rPr>
          <w:sz w:val="24"/>
          <w:szCs w:val="24"/>
        </w:rPr>
        <w:t>l’ingrés</w:t>
      </w:r>
      <w:proofErr w:type="spellEnd"/>
      <w:r w:rsidRPr="002E3F61">
        <w:rPr>
          <w:sz w:val="24"/>
          <w:szCs w:val="24"/>
        </w:rPr>
        <w:t xml:space="preserve"> a la </w:t>
      </w:r>
      <w:proofErr w:type="spellStart"/>
      <w:r w:rsidRPr="002E3F61">
        <w:rPr>
          <w:sz w:val="24"/>
          <w:szCs w:val="24"/>
        </w:rPr>
        <w:t>residència</w:t>
      </w:r>
      <w:proofErr w:type="spellEnd"/>
      <w:r w:rsidRPr="002E3F61">
        <w:rPr>
          <w:sz w:val="24"/>
          <w:szCs w:val="24"/>
        </w:rPr>
        <w:t xml:space="preserve"> el </w:t>
      </w:r>
      <w:proofErr w:type="spellStart"/>
      <w:r w:rsidRPr="002E3F61">
        <w:rPr>
          <w:sz w:val="24"/>
          <w:szCs w:val="24"/>
        </w:rPr>
        <w:t>dia</w:t>
      </w:r>
      <w:proofErr w:type="spellEnd"/>
      <w:r w:rsidRPr="002E3F61">
        <w:rPr>
          <w:sz w:val="24"/>
          <w:szCs w:val="24"/>
        </w:rPr>
        <w:t xml:space="preserve"> </w:t>
      </w:r>
      <w:sdt>
        <w:sdtPr>
          <w:rPr>
            <w:b/>
            <w:color w:val="17365D" w:themeColor="text2" w:themeShade="BF"/>
            <w:w w:val="105"/>
          </w:rPr>
          <w:id w:val="-737711225"/>
          <w:showingPlcHdr/>
          <w:date w:fullDate="2022-03-17T00:00:00Z">
            <w:dateFormat w:val="d' de 'MMMM' de 'yyyy"/>
            <w:lid w:val="es-ES"/>
            <w:storeMappedDataAs w:val="dateTime"/>
            <w:calendar w:val="gregorian"/>
          </w:date>
        </w:sdtPr>
        <w:sdtEndPr/>
        <w:sdtContent>
          <w:r w:rsidR="00194380">
            <w:rPr>
              <w:b/>
              <w:color w:val="17365D" w:themeColor="text2" w:themeShade="BF"/>
              <w:w w:val="105"/>
            </w:rPr>
            <w:t xml:space="preserve">     </w:t>
          </w:r>
        </w:sdtContent>
      </w:sdt>
      <w:r w:rsidRPr="002E3F61">
        <w:rPr>
          <w:sz w:val="24"/>
          <w:szCs w:val="24"/>
        </w:rPr>
        <w:t xml:space="preserve"> </w:t>
      </w:r>
      <w:proofErr w:type="spellStart"/>
      <w:r w:rsidRPr="002E3F61">
        <w:rPr>
          <w:sz w:val="24"/>
          <w:szCs w:val="24"/>
        </w:rPr>
        <w:t>amb</w:t>
      </w:r>
      <w:proofErr w:type="spellEnd"/>
      <w:r w:rsidRPr="002E3F61">
        <w:rPr>
          <w:sz w:val="24"/>
          <w:szCs w:val="24"/>
        </w:rPr>
        <w:t xml:space="preserve"> </w:t>
      </w:r>
      <w:proofErr w:type="spellStart"/>
      <w:r w:rsidRPr="002E3F61">
        <w:rPr>
          <w:sz w:val="24"/>
          <w:szCs w:val="24"/>
        </w:rPr>
        <w:t>caràcter</w:t>
      </w:r>
      <w:proofErr w:type="spellEnd"/>
    </w:p>
    <w:p w:rsidR="004A34B0" w:rsidRDefault="004A34B0" w:rsidP="004A34B0">
      <w:pPr>
        <w:tabs>
          <w:tab w:val="left" w:pos="1080"/>
        </w:tabs>
        <w:ind w:hanging="1080"/>
        <w:jc w:val="both"/>
        <w:rPr>
          <w:rFonts w:ascii="Arial" w:hAnsi="Arial" w:cs="Arial"/>
          <w:sz w:val="20"/>
          <w:lang w:val="ca-ES"/>
        </w:rPr>
      </w:pPr>
      <w:r w:rsidRPr="002E3F61">
        <w:rPr>
          <w:sz w:val="24"/>
          <w:szCs w:val="24"/>
        </w:rPr>
        <w:tab/>
      </w:r>
      <w:sdt>
        <w:sdtPr>
          <w:rPr>
            <w:color w:val="17365D" w:themeColor="text2" w:themeShade="BF"/>
            <w:sz w:val="24"/>
            <w:szCs w:val="24"/>
          </w:rPr>
          <w:id w:val="-282965211"/>
          <w14:checkbox>
            <w14:checked w14:val="0"/>
            <w14:checkedState w14:val="2612" w14:font="MS Gothic"/>
            <w14:uncheckedState w14:val="2610" w14:font="MS Gothic"/>
          </w14:checkbox>
        </w:sdtPr>
        <w:sdtEndPr/>
        <w:sdtContent>
          <w:r w:rsidR="00347A35">
            <w:rPr>
              <w:rFonts w:ascii="MS Gothic" w:eastAsia="MS Gothic" w:hAnsi="MS Gothic" w:hint="eastAsia"/>
              <w:color w:val="17365D" w:themeColor="text2" w:themeShade="BF"/>
              <w:sz w:val="24"/>
              <w:szCs w:val="24"/>
            </w:rPr>
            <w:t>☐</w:t>
          </w:r>
        </w:sdtContent>
      </w:sdt>
      <w:r w:rsidRPr="002E3F61">
        <w:rPr>
          <w:sz w:val="24"/>
          <w:szCs w:val="24"/>
        </w:rPr>
        <w:t xml:space="preserve">TEMPORAL/ </w:t>
      </w:r>
      <w:sdt>
        <w:sdtPr>
          <w:rPr>
            <w:color w:val="17365D" w:themeColor="text2" w:themeShade="BF"/>
            <w:sz w:val="24"/>
            <w:szCs w:val="24"/>
          </w:rPr>
          <w:id w:val="1850668431"/>
          <w14:checkbox>
            <w14:checked w14:val="0"/>
            <w14:checkedState w14:val="2612" w14:font="MS Gothic"/>
            <w14:uncheckedState w14:val="2610" w14:font="MS Gothic"/>
          </w14:checkbox>
        </w:sdtPr>
        <w:sdtEndPr/>
        <w:sdtContent>
          <w:r w:rsidR="00194380">
            <w:rPr>
              <w:rFonts w:ascii="MS Gothic" w:eastAsia="MS Gothic" w:hAnsi="MS Gothic" w:hint="eastAsia"/>
              <w:color w:val="17365D" w:themeColor="text2" w:themeShade="BF"/>
              <w:sz w:val="24"/>
              <w:szCs w:val="24"/>
            </w:rPr>
            <w:t>☐</w:t>
          </w:r>
        </w:sdtContent>
      </w:sdt>
      <w:r w:rsidR="001F4B08">
        <w:rPr>
          <w:sz w:val="24"/>
          <w:szCs w:val="24"/>
        </w:rPr>
        <w:t xml:space="preserve"> PERMANENT / </w:t>
      </w:r>
      <w:sdt>
        <w:sdtPr>
          <w:rPr>
            <w:color w:val="17365D" w:themeColor="text2" w:themeShade="BF"/>
            <w:sz w:val="24"/>
            <w:szCs w:val="24"/>
          </w:rPr>
          <w:id w:val="1973633219"/>
          <w14:checkbox>
            <w14:checked w14:val="0"/>
            <w14:checkedState w14:val="2612" w14:font="MS Gothic"/>
            <w14:uncheckedState w14:val="2610" w14:font="MS Gothic"/>
          </w14:checkbox>
        </w:sdtPr>
        <w:sdtEndPr/>
        <w:sdtContent>
          <w:r w:rsidR="001F4B08" w:rsidRPr="00952D29">
            <w:rPr>
              <w:rFonts w:ascii="MS Gothic" w:eastAsia="MS Gothic" w:hAnsi="MS Gothic" w:hint="eastAsia"/>
              <w:color w:val="17365D" w:themeColor="text2" w:themeShade="BF"/>
              <w:sz w:val="24"/>
              <w:szCs w:val="24"/>
            </w:rPr>
            <w:t>☐</w:t>
          </w:r>
        </w:sdtContent>
      </w:sdt>
      <w:r w:rsidR="001F4B08" w:rsidRPr="002E3F61">
        <w:rPr>
          <w:sz w:val="24"/>
          <w:szCs w:val="24"/>
        </w:rPr>
        <w:t xml:space="preserve"> </w:t>
      </w:r>
      <w:proofErr w:type="gramStart"/>
      <w:r w:rsidR="001F4B08">
        <w:rPr>
          <w:sz w:val="24"/>
          <w:szCs w:val="24"/>
        </w:rPr>
        <w:t>CD</w:t>
      </w:r>
      <w:r w:rsidR="001F4B08" w:rsidRPr="002E3F61">
        <w:rPr>
          <w:sz w:val="24"/>
          <w:szCs w:val="24"/>
        </w:rPr>
        <w:t xml:space="preserve">  </w:t>
      </w:r>
      <w:r w:rsidRPr="002E3F61">
        <w:rPr>
          <w:sz w:val="24"/>
          <w:szCs w:val="24"/>
        </w:rPr>
        <w:t>i</w:t>
      </w:r>
      <w:proofErr w:type="gramEnd"/>
      <w:r w:rsidRPr="002E3F61">
        <w:rPr>
          <w:sz w:val="24"/>
          <w:szCs w:val="24"/>
        </w:rPr>
        <w:t xml:space="preserve"> sota la modalitat de servei de RESIDÈNCIA</w:t>
      </w:r>
      <w:r>
        <w:rPr>
          <w:rFonts w:ascii="Arial" w:hAnsi="Arial" w:cs="Arial"/>
          <w:sz w:val="20"/>
          <w:lang w:val="ca-ES"/>
        </w:rPr>
        <w:t>.</w:t>
      </w:r>
    </w:p>
    <w:p w:rsidR="001F4B08" w:rsidRDefault="001F4B08" w:rsidP="001F4B08">
      <w:pPr>
        <w:tabs>
          <w:tab w:val="left" w:pos="1889"/>
        </w:tabs>
        <w:spacing w:before="1"/>
        <w:rPr>
          <w:rFonts w:ascii="Arial" w:hAnsi="Arial" w:cs="Arial"/>
          <w:sz w:val="20"/>
          <w:lang w:val="ca-ES"/>
        </w:rPr>
      </w:pPr>
    </w:p>
    <w:p w:rsidR="001F4B08" w:rsidRDefault="001F4B08" w:rsidP="008523CC">
      <w:pPr>
        <w:tabs>
          <w:tab w:val="left" w:pos="284"/>
        </w:tabs>
        <w:spacing w:before="1"/>
        <w:rPr>
          <w:sz w:val="20"/>
        </w:rPr>
      </w:pPr>
      <w:r>
        <w:rPr>
          <w:rFonts w:ascii="Arial" w:hAnsi="Arial" w:cs="Arial"/>
          <w:sz w:val="20"/>
          <w:lang w:val="ca-ES"/>
        </w:rPr>
        <w:tab/>
      </w:r>
      <w:r>
        <w:rPr>
          <w:sz w:val="20"/>
        </w:rPr>
        <w:t>-</w:t>
      </w:r>
      <w:r>
        <w:rPr>
          <w:sz w:val="20"/>
        </w:rPr>
        <w:tab/>
      </w:r>
      <w:proofErr w:type="spellStart"/>
      <w:r>
        <w:rPr>
          <w:sz w:val="20"/>
        </w:rPr>
        <w:t>Cas</w:t>
      </w:r>
      <w:proofErr w:type="spellEnd"/>
      <w:r>
        <w:rPr>
          <w:sz w:val="20"/>
        </w:rPr>
        <w:t xml:space="preserve"> de temporal: fins el </w:t>
      </w:r>
      <w:proofErr w:type="spellStart"/>
      <w:proofErr w:type="gramStart"/>
      <w:r>
        <w:rPr>
          <w:sz w:val="20"/>
        </w:rPr>
        <w:t>dia</w:t>
      </w:r>
      <w:proofErr w:type="spellEnd"/>
      <w:r>
        <w:rPr>
          <w:spacing w:val="-3"/>
          <w:sz w:val="20"/>
        </w:rPr>
        <w:t xml:space="preserve"> </w:t>
      </w:r>
      <w:r w:rsidR="00CD2F6E">
        <w:rPr>
          <w:spacing w:val="-3"/>
          <w:sz w:val="20"/>
        </w:rPr>
        <w:t>:</w:t>
      </w:r>
      <w:proofErr w:type="gramEnd"/>
      <w:r w:rsidR="00954E43">
        <w:rPr>
          <w:spacing w:val="-3"/>
          <w:sz w:val="20"/>
        </w:rPr>
        <w:t xml:space="preserve"> </w:t>
      </w:r>
    </w:p>
    <w:p w:rsidR="008523CC" w:rsidRDefault="008523CC" w:rsidP="001F4B08">
      <w:pPr>
        <w:tabs>
          <w:tab w:val="left" w:pos="1889"/>
        </w:tabs>
        <w:spacing w:before="1"/>
        <w:rPr>
          <w:sz w:val="20"/>
        </w:rPr>
      </w:pPr>
      <w:r>
        <w:rPr>
          <w:sz w:val="20"/>
        </w:rPr>
        <w:tab/>
      </w:r>
    </w:p>
    <w:p w:rsidR="001F4B08" w:rsidRDefault="008523CC" w:rsidP="008523CC">
      <w:pPr>
        <w:tabs>
          <w:tab w:val="left" w:pos="284"/>
        </w:tabs>
        <w:spacing w:before="1"/>
        <w:rPr>
          <w:sz w:val="20"/>
        </w:rPr>
      </w:pPr>
      <w:r>
        <w:rPr>
          <w:sz w:val="20"/>
        </w:rPr>
        <w:tab/>
        <w:t>-</w:t>
      </w:r>
      <w:r>
        <w:rPr>
          <w:sz w:val="20"/>
        </w:rPr>
        <w:tab/>
      </w:r>
      <w:r w:rsidR="001F4B08">
        <w:rPr>
          <w:sz w:val="20"/>
        </w:rPr>
        <w:t xml:space="preserve">Cas de </w:t>
      </w:r>
      <w:r>
        <w:rPr>
          <w:sz w:val="20"/>
        </w:rPr>
        <w:t>Centre de Dia</w:t>
      </w:r>
      <w:r w:rsidR="001F4B08">
        <w:rPr>
          <w:sz w:val="20"/>
        </w:rPr>
        <w:t xml:space="preserve">: </w:t>
      </w:r>
      <w:r>
        <w:rPr>
          <w:sz w:val="20"/>
        </w:rPr>
        <w:t xml:space="preserve">indicar </w:t>
      </w:r>
      <w:proofErr w:type="gramStart"/>
      <w:r>
        <w:rPr>
          <w:sz w:val="20"/>
        </w:rPr>
        <w:t>horari</w:t>
      </w:r>
      <w:r w:rsidR="001F4B08">
        <w:rPr>
          <w:spacing w:val="-3"/>
          <w:sz w:val="20"/>
        </w:rPr>
        <w:t xml:space="preserve"> </w:t>
      </w:r>
      <w:r w:rsidR="00CD2F6E">
        <w:rPr>
          <w:spacing w:val="-3"/>
          <w:sz w:val="20"/>
        </w:rPr>
        <w:t>:</w:t>
      </w:r>
      <w:proofErr w:type="gramEnd"/>
    </w:p>
    <w:p w:rsidR="004A34B0" w:rsidRDefault="004A34B0" w:rsidP="008523CC">
      <w:pPr>
        <w:tabs>
          <w:tab w:val="left" w:pos="1080"/>
        </w:tabs>
        <w:jc w:val="both"/>
        <w:rPr>
          <w:rFonts w:ascii="Arial" w:hAnsi="Arial" w:cs="Arial"/>
          <w:sz w:val="20"/>
          <w:lang w:val="ca-ES"/>
        </w:rPr>
      </w:pPr>
    </w:p>
    <w:p w:rsidR="004A34B0" w:rsidRDefault="004A34B0" w:rsidP="004A34B0">
      <w:pPr>
        <w:tabs>
          <w:tab w:val="left" w:pos="1080"/>
        </w:tabs>
        <w:ind w:hanging="1080"/>
        <w:jc w:val="both"/>
        <w:rPr>
          <w:rFonts w:ascii="Arial" w:hAnsi="Arial" w:cs="Arial"/>
          <w:sz w:val="20"/>
          <w:lang w:val="ca-ES"/>
        </w:rPr>
      </w:pPr>
    </w:p>
    <w:p w:rsidR="008523CC" w:rsidRDefault="004A34B0" w:rsidP="004A34B0">
      <w:pPr>
        <w:tabs>
          <w:tab w:val="left" w:pos="1080"/>
        </w:tabs>
        <w:ind w:hanging="1080"/>
        <w:jc w:val="both"/>
        <w:rPr>
          <w:rFonts w:ascii="Arial" w:hAnsi="Arial" w:cs="Arial"/>
          <w:sz w:val="20"/>
          <w:lang w:val="ca-ES"/>
        </w:rPr>
      </w:pPr>
      <w:r>
        <w:rPr>
          <w:rFonts w:ascii="Arial" w:hAnsi="Arial" w:cs="Arial"/>
          <w:sz w:val="20"/>
          <w:lang w:val="ca-ES"/>
        </w:rPr>
        <w:tab/>
      </w:r>
    </w:p>
    <w:p w:rsidR="008523CC" w:rsidRDefault="008523CC">
      <w:pPr>
        <w:rPr>
          <w:rFonts w:ascii="Arial" w:hAnsi="Arial" w:cs="Arial"/>
          <w:sz w:val="20"/>
          <w:lang w:val="ca-ES"/>
        </w:rPr>
      </w:pPr>
      <w:r>
        <w:rPr>
          <w:rFonts w:ascii="Arial" w:hAnsi="Arial" w:cs="Arial"/>
          <w:sz w:val="20"/>
          <w:lang w:val="ca-ES"/>
        </w:rPr>
        <w:br w:type="page"/>
      </w:r>
    </w:p>
    <w:p w:rsidR="008523CC" w:rsidRDefault="008523CC" w:rsidP="004A34B0">
      <w:pPr>
        <w:tabs>
          <w:tab w:val="left" w:pos="1080"/>
        </w:tabs>
        <w:ind w:hanging="1080"/>
        <w:jc w:val="both"/>
        <w:rPr>
          <w:b/>
          <w:sz w:val="24"/>
          <w:szCs w:val="24"/>
        </w:rPr>
      </w:pPr>
    </w:p>
    <w:p w:rsidR="008523CC" w:rsidRDefault="008523CC" w:rsidP="004A34B0">
      <w:pPr>
        <w:tabs>
          <w:tab w:val="left" w:pos="1080"/>
        </w:tabs>
        <w:ind w:hanging="1080"/>
        <w:jc w:val="both"/>
        <w:rPr>
          <w:b/>
          <w:sz w:val="24"/>
          <w:szCs w:val="24"/>
        </w:rPr>
      </w:pPr>
    </w:p>
    <w:p w:rsidR="008523CC" w:rsidRDefault="008523CC" w:rsidP="004A34B0">
      <w:pPr>
        <w:tabs>
          <w:tab w:val="left" w:pos="1080"/>
        </w:tabs>
        <w:ind w:hanging="1080"/>
        <w:jc w:val="both"/>
        <w:rPr>
          <w:b/>
          <w:sz w:val="24"/>
          <w:szCs w:val="24"/>
        </w:rPr>
      </w:pPr>
      <w:r>
        <w:rPr>
          <w:b/>
          <w:sz w:val="24"/>
          <w:szCs w:val="24"/>
        </w:rPr>
        <w:tab/>
      </w:r>
    </w:p>
    <w:p w:rsidR="004A34B0" w:rsidRPr="002E3F61" w:rsidRDefault="008523CC" w:rsidP="004A34B0">
      <w:pPr>
        <w:tabs>
          <w:tab w:val="left" w:pos="1080"/>
        </w:tabs>
        <w:ind w:hanging="1080"/>
        <w:jc w:val="both"/>
        <w:rPr>
          <w:b/>
          <w:sz w:val="24"/>
          <w:szCs w:val="24"/>
        </w:rPr>
      </w:pPr>
      <w:r>
        <w:rPr>
          <w:b/>
          <w:sz w:val="24"/>
          <w:szCs w:val="24"/>
        </w:rPr>
        <w:tab/>
      </w:r>
      <w:r w:rsidR="004A34B0" w:rsidRPr="002E3F61">
        <w:rPr>
          <w:b/>
          <w:sz w:val="24"/>
          <w:szCs w:val="24"/>
        </w:rPr>
        <w:t>SEGON</w:t>
      </w:r>
      <w:proofErr w:type="gramStart"/>
      <w:r w:rsidR="004A34B0" w:rsidRPr="002E3F61">
        <w:rPr>
          <w:b/>
          <w:sz w:val="24"/>
          <w:szCs w:val="24"/>
        </w:rPr>
        <w:t>.-</w:t>
      </w:r>
      <w:proofErr w:type="gramEnd"/>
      <w:r w:rsidR="004A34B0" w:rsidRPr="002E3F61">
        <w:rPr>
          <w:b/>
          <w:sz w:val="24"/>
          <w:szCs w:val="24"/>
        </w:rPr>
        <w:t xml:space="preserve"> PREU I SERVEIS INCLOSOS</w:t>
      </w:r>
    </w:p>
    <w:p w:rsidR="004A34B0" w:rsidRDefault="004A34B0" w:rsidP="004A34B0">
      <w:pPr>
        <w:tabs>
          <w:tab w:val="left" w:pos="1080"/>
        </w:tabs>
        <w:ind w:hanging="1080"/>
        <w:jc w:val="both"/>
        <w:rPr>
          <w:rFonts w:ascii="Arial" w:hAnsi="Arial" w:cs="Arial"/>
          <w:b/>
          <w:bCs/>
          <w:sz w:val="20"/>
          <w:lang w:val="ca-ES"/>
        </w:rPr>
      </w:pPr>
    </w:p>
    <w:p w:rsidR="004A34B0" w:rsidRPr="002E3F61" w:rsidRDefault="004A34B0" w:rsidP="004A34B0">
      <w:pPr>
        <w:tabs>
          <w:tab w:val="left" w:pos="1080"/>
        </w:tabs>
        <w:ind w:hanging="1080"/>
        <w:jc w:val="both"/>
        <w:rPr>
          <w:sz w:val="24"/>
          <w:szCs w:val="24"/>
        </w:rPr>
      </w:pPr>
      <w:r>
        <w:rPr>
          <w:rFonts w:ascii="Arial" w:hAnsi="Arial" w:cs="Arial"/>
          <w:b/>
          <w:bCs/>
          <w:sz w:val="20"/>
          <w:lang w:val="ca-ES"/>
        </w:rPr>
        <w:tab/>
      </w:r>
      <w:proofErr w:type="spellStart"/>
      <w:r w:rsidRPr="002E3F61">
        <w:rPr>
          <w:sz w:val="24"/>
          <w:szCs w:val="24"/>
        </w:rPr>
        <w:t>L’usuari</w:t>
      </w:r>
      <w:proofErr w:type="spellEnd"/>
      <w:r w:rsidRPr="002E3F61">
        <w:rPr>
          <w:sz w:val="24"/>
          <w:szCs w:val="24"/>
        </w:rPr>
        <w:t xml:space="preserve"> </w:t>
      </w:r>
      <w:proofErr w:type="spellStart"/>
      <w:r w:rsidRPr="002E3F61">
        <w:rPr>
          <w:sz w:val="24"/>
          <w:szCs w:val="24"/>
        </w:rPr>
        <w:t>s’obliga</w:t>
      </w:r>
      <w:proofErr w:type="spellEnd"/>
      <w:r w:rsidRPr="002E3F61">
        <w:rPr>
          <w:sz w:val="24"/>
          <w:szCs w:val="24"/>
        </w:rPr>
        <w:t xml:space="preserve"> a </w:t>
      </w:r>
      <w:proofErr w:type="spellStart"/>
      <w:r w:rsidRPr="002E3F61">
        <w:rPr>
          <w:sz w:val="24"/>
          <w:szCs w:val="24"/>
        </w:rPr>
        <w:t>pagar</w:t>
      </w:r>
      <w:proofErr w:type="spellEnd"/>
      <w:r w:rsidRPr="002E3F61">
        <w:rPr>
          <w:sz w:val="24"/>
          <w:szCs w:val="24"/>
        </w:rPr>
        <w:t xml:space="preserve"> </w:t>
      </w:r>
      <w:proofErr w:type="spellStart"/>
      <w:r w:rsidRPr="002E3F61">
        <w:rPr>
          <w:sz w:val="24"/>
          <w:szCs w:val="24"/>
        </w:rPr>
        <w:t>mensualment</w:t>
      </w:r>
      <w:proofErr w:type="spellEnd"/>
      <w:r w:rsidRPr="002E3F61">
        <w:rPr>
          <w:sz w:val="24"/>
          <w:szCs w:val="24"/>
        </w:rPr>
        <w:t xml:space="preserve"> a la </w:t>
      </w:r>
      <w:proofErr w:type="spellStart"/>
      <w:r w:rsidRPr="002E3F61">
        <w:rPr>
          <w:sz w:val="24"/>
          <w:szCs w:val="24"/>
        </w:rPr>
        <w:t>residència</w:t>
      </w:r>
      <w:proofErr w:type="spellEnd"/>
      <w:r w:rsidRPr="002E3F61">
        <w:rPr>
          <w:sz w:val="24"/>
          <w:szCs w:val="24"/>
        </w:rPr>
        <w:t xml:space="preserve"> la </w:t>
      </w:r>
      <w:proofErr w:type="spellStart"/>
      <w:r w:rsidRPr="002E3F61">
        <w:rPr>
          <w:sz w:val="24"/>
          <w:szCs w:val="24"/>
        </w:rPr>
        <w:t>quantitat</w:t>
      </w:r>
      <w:proofErr w:type="spellEnd"/>
      <w:r w:rsidRPr="002E3F61">
        <w:rPr>
          <w:sz w:val="24"/>
          <w:szCs w:val="24"/>
        </w:rPr>
        <w:t xml:space="preserve"> de</w:t>
      </w:r>
      <w:r w:rsidR="00416D87">
        <w:rPr>
          <w:sz w:val="24"/>
          <w:szCs w:val="24"/>
        </w:rPr>
        <w:t xml:space="preserve"> </w:t>
      </w:r>
      <w:sdt>
        <w:sdtPr>
          <w:rPr>
            <w:sz w:val="24"/>
            <w:szCs w:val="24"/>
          </w:rPr>
          <w:id w:val="2040158777"/>
        </w:sdtPr>
        <w:sdtEndPr/>
        <w:sdtContent/>
      </w:sdt>
      <w:r w:rsidR="00E90621">
        <w:rPr>
          <w:sz w:val="24"/>
          <w:szCs w:val="24"/>
        </w:rPr>
        <w:t xml:space="preserve"> </w:t>
      </w:r>
      <w:r w:rsidRPr="00A435A9">
        <w:rPr>
          <w:b/>
          <w:sz w:val="24"/>
          <w:szCs w:val="24"/>
        </w:rPr>
        <w:t>EUROS</w:t>
      </w:r>
      <w:proofErr w:type="gramStart"/>
      <w:r w:rsidRPr="002E3F61">
        <w:rPr>
          <w:sz w:val="24"/>
          <w:szCs w:val="24"/>
        </w:rPr>
        <w:t>,  I.V.A</w:t>
      </w:r>
      <w:proofErr w:type="gramEnd"/>
      <w:r w:rsidRPr="002E3F61">
        <w:rPr>
          <w:sz w:val="24"/>
          <w:szCs w:val="24"/>
        </w:rPr>
        <w:t xml:space="preserve">. </w:t>
      </w:r>
      <w:proofErr w:type="spellStart"/>
      <w:r w:rsidRPr="002E3F61">
        <w:rPr>
          <w:sz w:val="24"/>
          <w:szCs w:val="24"/>
        </w:rPr>
        <w:t>inclòs</w:t>
      </w:r>
      <w:proofErr w:type="spellEnd"/>
      <w:r w:rsidRPr="002E3F61">
        <w:rPr>
          <w:sz w:val="24"/>
          <w:szCs w:val="24"/>
        </w:rPr>
        <w:t>.</w:t>
      </w:r>
    </w:p>
    <w:p w:rsidR="004A34B0" w:rsidRPr="002E3F61" w:rsidRDefault="004A34B0" w:rsidP="002E3F61">
      <w:pPr>
        <w:tabs>
          <w:tab w:val="left" w:pos="1080"/>
        </w:tabs>
        <w:ind w:hanging="1080"/>
        <w:jc w:val="both"/>
        <w:rPr>
          <w:sz w:val="24"/>
          <w:szCs w:val="24"/>
        </w:rPr>
      </w:pPr>
      <w:r w:rsidRPr="002E3F61">
        <w:rPr>
          <w:sz w:val="24"/>
          <w:szCs w:val="24"/>
        </w:rPr>
        <w:tab/>
      </w:r>
    </w:p>
    <w:p w:rsidR="004A34B0" w:rsidRPr="002E3F61" w:rsidRDefault="004A34B0" w:rsidP="004A34B0">
      <w:pPr>
        <w:jc w:val="both"/>
        <w:rPr>
          <w:sz w:val="24"/>
          <w:szCs w:val="24"/>
        </w:rPr>
      </w:pPr>
      <w:r w:rsidRPr="002E3F61">
        <w:rPr>
          <w:sz w:val="24"/>
          <w:szCs w:val="24"/>
        </w:rPr>
        <w:t xml:space="preserve">EN/NA </w:t>
      </w:r>
      <w:sdt>
        <w:sdtPr>
          <w:rPr>
            <w:b/>
            <w:sz w:val="24"/>
            <w:szCs w:val="24"/>
          </w:rPr>
          <w:id w:val="-892427350"/>
        </w:sdtPr>
        <w:sdtEndPr/>
        <w:sdtContent>
          <w:sdt>
            <w:sdtPr>
              <w:rPr>
                <w:b/>
              </w:rPr>
              <w:id w:val="1594815647"/>
              <w:showingPlcHdr/>
              <w:text/>
            </w:sdtPr>
            <w:sdtEndPr/>
            <w:sdtContent>
              <w:r w:rsidR="00194380">
                <w:rPr>
                  <w:b/>
                </w:rPr>
                <w:t xml:space="preserve">     </w:t>
              </w:r>
            </w:sdtContent>
          </w:sdt>
        </w:sdtContent>
      </w:sdt>
      <w:r w:rsidRPr="002E3F61">
        <w:rPr>
          <w:sz w:val="24"/>
          <w:szCs w:val="24"/>
        </w:rPr>
        <w:t xml:space="preserve"> , </w:t>
      </w:r>
      <w:proofErr w:type="spellStart"/>
      <w:r w:rsidRPr="002E3F61">
        <w:rPr>
          <w:sz w:val="24"/>
          <w:szCs w:val="24"/>
        </w:rPr>
        <w:t>en</w:t>
      </w:r>
      <w:proofErr w:type="spellEnd"/>
      <w:r w:rsidRPr="002E3F61">
        <w:rPr>
          <w:sz w:val="24"/>
          <w:szCs w:val="24"/>
        </w:rPr>
        <w:t xml:space="preserve"> la </w:t>
      </w:r>
      <w:proofErr w:type="spellStart"/>
      <w:r w:rsidRPr="002E3F61">
        <w:rPr>
          <w:sz w:val="24"/>
          <w:szCs w:val="24"/>
        </w:rPr>
        <w:t>seva</w:t>
      </w:r>
      <w:proofErr w:type="spellEnd"/>
      <w:r w:rsidRPr="002E3F61">
        <w:rPr>
          <w:sz w:val="24"/>
          <w:szCs w:val="24"/>
        </w:rPr>
        <w:t xml:space="preserve"> </w:t>
      </w:r>
      <w:proofErr w:type="spellStart"/>
      <w:r w:rsidRPr="002E3F61">
        <w:rPr>
          <w:sz w:val="24"/>
          <w:szCs w:val="24"/>
        </w:rPr>
        <w:t>condició</w:t>
      </w:r>
      <w:proofErr w:type="spellEnd"/>
      <w:r w:rsidRPr="002E3F61">
        <w:rPr>
          <w:sz w:val="24"/>
          <w:szCs w:val="24"/>
        </w:rPr>
        <w:t xml:space="preserve"> de (persona responsable, familiar de referència, etc.) s’obliga solidàriament amb l’usuari, </w:t>
      </w:r>
      <w:proofErr w:type="gramStart"/>
      <w:r w:rsidRPr="002E3F61">
        <w:rPr>
          <w:sz w:val="24"/>
          <w:szCs w:val="24"/>
        </w:rPr>
        <w:t>a</w:t>
      </w:r>
      <w:proofErr w:type="gramEnd"/>
      <w:r w:rsidRPr="002E3F61">
        <w:rPr>
          <w:sz w:val="24"/>
          <w:szCs w:val="24"/>
        </w:rPr>
        <w:t xml:space="preserve"> abonar puntualment el preu pactat.</w:t>
      </w:r>
    </w:p>
    <w:p w:rsidR="004A34B0" w:rsidRPr="002E3F61" w:rsidRDefault="004A34B0" w:rsidP="004A34B0">
      <w:pPr>
        <w:jc w:val="right"/>
        <w:rPr>
          <w:sz w:val="24"/>
          <w:szCs w:val="24"/>
        </w:rPr>
      </w:pPr>
    </w:p>
    <w:p w:rsidR="004A34B0" w:rsidRPr="00D77289" w:rsidRDefault="004A34B0" w:rsidP="004A34B0">
      <w:pPr>
        <w:jc w:val="right"/>
        <w:rPr>
          <w:lang w:val="ca-ES"/>
        </w:rPr>
      </w:pPr>
    </w:p>
    <w:p w:rsidR="004A34B0" w:rsidRDefault="004A34B0" w:rsidP="004A34B0">
      <w:pPr>
        <w:tabs>
          <w:tab w:val="left" w:pos="1080"/>
        </w:tabs>
        <w:ind w:hanging="1080"/>
        <w:jc w:val="both"/>
        <w:rPr>
          <w:rFonts w:ascii="Arial" w:hAnsi="Arial" w:cs="Arial"/>
          <w:sz w:val="20"/>
          <w:lang w:val="ca-ES"/>
        </w:rPr>
      </w:pPr>
      <w:r>
        <w:rPr>
          <w:rFonts w:ascii="Arial" w:hAnsi="Arial" w:cs="Arial"/>
          <w:sz w:val="20"/>
          <w:lang w:val="ca-ES"/>
        </w:rPr>
        <w:tab/>
      </w:r>
    </w:p>
    <w:p w:rsidR="004A34B0" w:rsidRPr="008523CC" w:rsidRDefault="004A34B0" w:rsidP="002E3F61">
      <w:pPr>
        <w:jc w:val="both"/>
      </w:pPr>
      <w:r w:rsidRPr="002E3F61">
        <w:rPr>
          <w:sz w:val="24"/>
          <w:szCs w:val="24"/>
        </w:rPr>
        <w:t xml:space="preserve">Aquest preu inclou els serveis necessaris per a garantir </w:t>
      </w:r>
      <w:proofErr w:type="gramStart"/>
      <w:r w:rsidRPr="002E3F61">
        <w:rPr>
          <w:sz w:val="24"/>
          <w:szCs w:val="24"/>
        </w:rPr>
        <w:t>un</w:t>
      </w:r>
      <w:proofErr w:type="gramEnd"/>
      <w:r w:rsidRPr="002E3F61">
        <w:rPr>
          <w:sz w:val="24"/>
          <w:szCs w:val="24"/>
        </w:rPr>
        <w:t xml:space="preserve"> correcte:</w:t>
      </w: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p>
    <w:p w:rsidR="00527DA3" w:rsidRDefault="004A34B0" w:rsidP="00527DA3">
      <w:pPr>
        <w:widowControl/>
        <w:numPr>
          <w:ilvl w:val="0"/>
          <w:numId w:val="9"/>
        </w:numPr>
        <w:tabs>
          <w:tab w:val="left" w:pos="1080"/>
        </w:tabs>
        <w:autoSpaceDE/>
        <w:autoSpaceDN/>
        <w:jc w:val="both"/>
        <w:rPr>
          <w:sz w:val="24"/>
          <w:szCs w:val="24"/>
        </w:rPr>
      </w:pPr>
      <w:proofErr w:type="spellStart"/>
      <w:r w:rsidRPr="00527DA3">
        <w:rPr>
          <w:sz w:val="24"/>
          <w:szCs w:val="24"/>
        </w:rPr>
        <w:t>Allotjament</w:t>
      </w:r>
      <w:proofErr w:type="spellEnd"/>
      <w:r w:rsidR="00527DA3" w:rsidRPr="00527DA3">
        <w:rPr>
          <w:sz w:val="24"/>
          <w:szCs w:val="24"/>
        </w:rPr>
        <w:t xml:space="preserve"> (</w:t>
      </w:r>
      <w:proofErr w:type="spellStart"/>
      <w:r w:rsidR="00527DA3" w:rsidRPr="00527DA3">
        <w:rPr>
          <w:sz w:val="24"/>
          <w:szCs w:val="24"/>
        </w:rPr>
        <w:t>aquest</w:t>
      </w:r>
      <w:proofErr w:type="spellEnd"/>
      <w:r w:rsidR="00527DA3" w:rsidRPr="00527DA3">
        <w:rPr>
          <w:sz w:val="24"/>
          <w:szCs w:val="24"/>
        </w:rPr>
        <w:t xml:space="preserve"> pu</w:t>
      </w:r>
      <w:r w:rsidR="00527DA3">
        <w:rPr>
          <w:sz w:val="24"/>
          <w:szCs w:val="24"/>
        </w:rPr>
        <w:t xml:space="preserve">nt </w:t>
      </w:r>
      <w:r w:rsidR="00527DA3" w:rsidRPr="00527DA3">
        <w:rPr>
          <w:b/>
          <w:sz w:val="24"/>
          <w:szCs w:val="24"/>
          <w:u w:val="single"/>
        </w:rPr>
        <w:t xml:space="preserve">no </w:t>
      </w:r>
      <w:proofErr w:type="spellStart"/>
      <w:r w:rsidR="00527DA3" w:rsidRPr="00527DA3">
        <w:rPr>
          <w:b/>
          <w:sz w:val="24"/>
          <w:szCs w:val="24"/>
          <w:u w:val="single"/>
        </w:rPr>
        <w:t>recull</w:t>
      </w:r>
      <w:proofErr w:type="spellEnd"/>
      <w:r w:rsidR="00527DA3">
        <w:rPr>
          <w:sz w:val="24"/>
          <w:szCs w:val="24"/>
        </w:rPr>
        <w:t xml:space="preserve"> </w:t>
      </w:r>
      <w:proofErr w:type="spellStart"/>
      <w:proofErr w:type="gramStart"/>
      <w:r w:rsidR="00527DA3">
        <w:rPr>
          <w:sz w:val="24"/>
          <w:szCs w:val="24"/>
        </w:rPr>
        <w:t>als</w:t>
      </w:r>
      <w:proofErr w:type="spellEnd"/>
      <w:proofErr w:type="gramEnd"/>
      <w:r w:rsidR="00527DA3">
        <w:rPr>
          <w:sz w:val="24"/>
          <w:szCs w:val="24"/>
        </w:rPr>
        <w:t xml:space="preserve"> </w:t>
      </w:r>
      <w:proofErr w:type="spellStart"/>
      <w:r w:rsidR="00527DA3">
        <w:rPr>
          <w:sz w:val="24"/>
          <w:szCs w:val="24"/>
        </w:rPr>
        <w:t>usuaris</w:t>
      </w:r>
      <w:proofErr w:type="spellEnd"/>
      <w:r w:rsidR="00527DA3">
        <w:rPr>
          <w:sz w:val="24"/>
          <w:szCs w:val="24"/>
        </w:rPr>
        <w:t xml:space="preserve"> com </w:t>
      </w:r>
      <w:r w:rsidR="00527DA3" w:rsidRPr="00527DA3">
        <w:rPr>
          <w:b/>
          <w:sz w:val="24"/>
          <w:szCs w:val="24"/>
          <w:u w:val="single"/>
        </w:rPr>
        <w:t xml:space="preserve">a Centre de </w:t>
      </w:r>
      <w:proofErr w:type="spellStart"/>
      <w:r w:rsidR="00527DA3" w:rsidRPr="00527DA3">
        <w:rPr>
          <w:b/>
          <w:sz w:val="24"/>
          <w:szCs w:val="24"/>
          <w:u w:val="single"/>
        </w:rPr>
        <w:t>Dia</w:t>
      </w:r>
      <w:proofErr w:type="spellEnd"/>
      <w:r w:rsidR="00527DA3">
        <w:rPr>
          <w:sz w:val="24"/>
          <w:szCs w:val="24"/>
        </w:rPr>
        <w:t>).</w:t>
      </w:r>
    </w:p>
    <w:p w:rsidR="004A34B0" w:rsidRPr="00527DA3" w:rsidRDefault="004A34B0" w:rsidP="00527DA3">
      <w:pPr>
        <w:widowControl/>
        <w:numPr>
          <w:ilvl w:val="0"/>
          <w:numId w:val="9"/>
        </w:numPr>
        <w:tabs>
          <w:tab w:val="left" w:pos="1080"/>
        </w:tabs>
        <w:autoSpaceDE/>
        <w:autoSpaceDN/>
        <w:jc w:val="both"/>
        <w:rPr>
          <w:sz w:val="24"/>
          <w:szCs w:val="24"/>
        </w:rPr>
      </w:pPr>
      <w:proofErr w:type="spellStart"/>
      <w:r w:rsidRPr="00527DA3">
        <w:rPr>
          <w:sz w:val="24"/>
          <w:szCs w:val="24"/>
        </w:rPr>
        <w:t>Manutenció</w:t>
      </w:r>
      <w:proofErr w:type="spellEnd"/>
      <w:r w:rsidRPr="00527DA3">
        <w:rPr>
          <w:sz w:val="24"/>
          <w:szCs w:val="24"/>
        </w:rPr>
        <w:t xml:space="preserve"> (</w:t>
      </w:r>
      <w:proofErr w:type="spellStart"/>
      <w:r w:rsidRPr="00527DA3">
        <w:rPr>
          <w:sz w:val="24"/>
          <w:szCs w:val="24"/>
        </w:rPr>
        <w:t>es</w:t>
      </w:r>
      <w:proofErr w:type="spellEnd"/>
      <w:r w:rsidRPr="00527DA3">
        <w:rPr>
          <w:sz w:val="24"/>
          <w:szCs w:val="24"/>
        </w:rPr>
        <w:t xml:space="preserve"> </w:t>
      </w:r>
      <w:proofErr w:type="spellStart"/>
      <w:r w:rsidRPr="00527DA3">
        <w:rPr>
          <w:sz w:val="24"/>
          <w:szCs w:val="24"/>
        </w:rPr>
        <w:t>descomptarà</w:t>
      </w:r>
      <w:proofErr w:type="spellEnd"/>
      <w:r w:rsidRPr="00527DA3">
        <w:rPr>
          <w:sz w:val="24"/>
          <w:szCs w:val="24"/>
        </w:rPr>
        <w:t xml:space="preserve"> </w:t>
      </w:r>
      <w:proofErr w:type="gramStart"/>
      <w:r w:rsidRPr="00527DA3">
        <w:rPr>
          <w:sz w:val="24"/>
          <w:szCs w:val="24"/>
        </w:rPr>
        <w:t>un</w:t>
      </w:r>
      <w:proofErr w:type="gramEnd"/>
      <w:r w:rsidRPr="00527DA3">
        <w:rPr>
          <w:sz w:val="24"/>
          <w:szCs w:val="24"/>
        </w:rPr>
        <w:t xml:space="preserve"> 8% de la quota mensual, a partir dels quinze dias d'absència del resident al centre.)</w:t>
      </w:r>
    </w:p>
    <w:p w:rsidR="004A34B0" w:rsidRPr="002E3F61" w:rsidRDefault="004A34B0" w:rsidP="004A34B0">
      <w:pPr>
        <w:widowControl/>
        <w:numPr>
          <w:ilvl w:val="0"/>
          <w:numId w:val="9"/>
        </w:numPr>
        <w:tabs>
          <w:tab w:val="left" w:pos="1080"/>
        </w:tabs>
        <w:autoSpaceDE/>
        <w:autoSpaceDN/>
        <w:jc w:val="both"/>
        <w:rPr>
          <w:sz w:val="24"/>
          <w:szCs w:val="24"/>
        </w:rPr>
      </w:pPr>
      <w:r w:rsidRPr="002E3F61">
        <w:rPr>
          <w:sz w:val="24"/>
          <w:szCs w:val="24"/>
        </w:rPr>
        <w:t>Acolliment i convivència</w:t>
      </w:r>
    </w:p>
    <w:p w:rsidR="004A34B0" w:rsidRPr="002E3F61" w:rsidRDefault="004A34B0" w:rsidP="004A34B0">
      <w:pPr>
        <w:widowControl/>
        <w:numPr>
          <w:ilvl w:val="0"/>
          <w:numId w:val="9"/>
        </w:numPr>
        <w:tabs>
          <w:tab w:val="left" w:pos="1080"/>
        </w:tabs>
        <w:autoSpaceDE/>
        <w:autoSpaceDN/>
        <w:jc w:val="both"/>
        <w:rPr>
          <w:sz w:val="24"/>
          <w:szCs w:val="24"/>
        </w:rPr>
      </w:pPr>
      <w:r w:rsidRPr="002E3F61">
        <w:rPr>
          <w:sz w:val="24"/>
          <w:szCs w:val="24"/>
        </w:rPr>
        <w:t>Atenció personal a les activitats de la vida diària i hàbits d’autonomia</w:t>
      </w:r>
    </w:p>
    <w:p w:rsidR="004A34B0" w:rsidRPr="002E3F61" w:rsidRDefault="004A34B0" w:rsidP="004A34B0">
      <w:pPr>
        <w:widowControl/>
        <w:numPr>
          <w:ilvl w:val="0"/>
          <w:numId w:val="9"/>
        </w:numPr>
        <w:autoSpaceDE/>
        <w:autoSpaceDN/>
        <w:jc w:val="both"/>
        <w:rPr>
          <w:sz w:val="24"/>
          <w:szCs w:val="24"/>
        </w:rPr>
      </w:pPr>
      <w:r w:rsidRPr="002E3F61">
        <w:rPr>
          <w:sz w:val="24"/>
          <w:szCs w:val="24"/>
        </w:rPr>
        <w:t>Dinamització sociocultural</w:t>
      </w:r>
    </w:p>
    <w:p w:rsidR="004A34B0" w:rsidRPr="002E3F61" w:rsidRDefault="004A34B0" w:rsidP="004A34B0">
      <w:pPr>
        <w:widowControl/>
        <w:numPr>
          <w:ilvl w:val="0"/>
          <w:numId w:val="9"/>
        </w:numPr>
        <w:autoSpaceDE/>
        <w:autoSpaceDN/>
        <w:jc w:val="both"/>
        <w:rPr>
          <w:sz w:val="24"/>
          <w:szCs w:val="24"/>
        </w:rPr>
      </w:pPr>
      <w:r w:rsidRPr="002E3F61">
        <w:rPr>
          <w:sz w:val="24"/>
          <w:szCs w:val="24"/>
        </w:rPr>
        <w:t>Servei de bugaderia i repàs de roba, llevat el que es disposa al article 8 del Reglament de règim intern que forma part d’aquest contracte en relació als serveis de tintoreria o similar.</w:t>
      </w:r>
    </w:p>
    <w:p w:rsidR="004A34B0" w:rsidRPr="002E3F61" w:rsidRDefault="004A34B0" w:rsidP="004A34B0">
      <w:pPr>
        <w:widowControl/>
        <w:numPr>
          <w:ilvl w:val="0"/>
          <w:numId w:val="9"/>
        </w:numPr>
        <w:autoSpaceDE/>
        <w:autoSpaceDN/>
        <w:jc w:val="both"/>
        <w:rPr>
          <w:sz w:val="24"/>
          <w:szCs w:val="24"/>
        </w:rPr>
      </w:pPr>
      <w:r w:rsidRPr="002E3F61">
        <w:rPr>
          <w:sz w:val="24"/>
          <w:szCs w:val="24"/>
        </w:rPr>
        <w:t>Higiene personal.</w:t>
      </w:r>
    </w:p>
    <w:p w:rsidR="004A34B0" w:rsidRPr="002E3F61" w:rsidRDefault="004A34B0" w:rsidP="004A34B0">
      <w:pPr>
        <w:widowControl/>
        <w:numPr>
          <w:ilvl w:val="0"/>
          <w:numId w:val="9"/>
        </w:numPr>
        <w:autoSpaceDE/>
        <w:autoSpaceDN/>
        <w:jc w:val="both"/>
        <w:rPr>
          <w:sz w:val="24"/>
          <w:szCs w:val="24"/>
        </w:rPr>
      </w:pPr>
      <w:r w:rsidRPr="002E3F61">
        <w:rPr>
          <w:sz w:val="24"/>
          <w:szCs w:val="24"/>
        </w:rPr>
        <w:t>Suport social.</w:t>
      </w:r>
    </w:p>
    <w:p w:rsidR="004A34B0" w:rsidRPr="002E3F61" w:rsidRDefault="004A34B0" w:rsidP="004A34B0">
      <w:pPr>
        <w:widowControl/>
        <w:numPr>
          <w:ilvl w:val="0"/>
          <w:numId w:val="9"/>
        </w:numPr>
        <w:autoSpaceDE/>
        <w:autoSpaceDN/>
        <w:jc w:val="both"/>
        <w:rPr>
          <w:sz w:val="24"/>
          <w:szCs w:val="24"/>
        </w:rPr>
      </w:pPr>
      <w:r w:rsidRPr="002E3F61">
        <w:rPr>
          <w:sz w:val="24"/>
          <w:szCs w:val="24"/>
        </w:rPr>
        <w:t>Atenció familiar adreçada a l’afavoriment de la relació entre el resident i la seva família.</w:t>
      </w:r>
    </w:p>
    <w:p w:rsidR="004A34B0" w:rsidRPr="002E3F61" w:rsidRDefault="004A34B0" w:rsidP="004A34B0">
      <w:pPr>
        <w:widowControl/>
        <w:numPr>
          <w:ilvl w:val="0"/>
          <w:numId w:val="9"/>
        </w:numPr>
        <w:autoSpaceDE/>
        <w:autoSpaceDN/>
        <w:jc w:val="both"/>
        <w:rPr>
          <w:sz w:val="24"/>
          <w:szCs w:val="24"/>
        </w:rPr>
      </w:pPr>
      <w:r w:rsidRPr="002E3F61">
        <w:rPr>
          <w:sz w:val="24"/>
          <w:szCs w:val="24"/>
        </w:rPr>
        <w:t>Assistència sanitària prestada per mitjans propis o aliens.</w:t>
      </w:r>
    </w:p>
    <w:p w:rsidR="004A34B0" w:rsidRPr="002E3F61" w:rsidRDefault="004A34B0" w:rsidP="004A34B0">
      <w:pPr>
        <w:tabs>
          <w:tab w:val="left" w:pos="1080"/>
        </w:tabs>
        <w:jc w:val="both"/>
        <w:rPr>
          <w:sz w:val="24"/>
          <w:szCs w:val="24"/>
        </w:rPr>
      </w:pPr>
    </w:p>
    <w:p w:rsidR="004A34B0" w:rsidRPr="002E3F61" w:rsidRDefault="004A34B0" w:rsidP="004A34B0">
      <w:pPr>
        <w:tabs>
          <w:tab w:val="left" w:pos="1080"/>
        </w:tabs>
        <w:jc w:val="both"/>
        <w:rPr>
          <w:sz w:val="24"/>
          <w:szCs w:val="24"/>
        </w:rPr>
      </w:pPr>
    </w:p>
    <w:p w:rsidR="004A34B0" w:rsidRPr="002E3F61" w:rsidRDefault="004A34B0" w:rsidP="004A34B0">
      <w:pPr>
        <w:tabs>
          <w:tab w:val="left" w:pos="1080"/>
        </w:tabs>
        <w:ind w:hanging="1080"/>
        <w:jc w:val="both"/>
        <w:rPr>
          <w:b/>
          <w:sz w:val="24"/>
          <w:szCs w:val="24"/>
        </w:rPr>
      </w:pPr>
      <w:r w:rsidRPr="002E3F61">
        <w:rPr>
          <w:sz w:val="24"/>
          <w:szCs w:val="24"/>
        </w:rPr>
        <w:tab/>
      </w:r>
      <w:proofErr w:type="gramStart"/>
      <w:r w:rsidRPr="002E3F61">
        <w:rPr>
          <w:b/>
          <w:sz w:val="24"/>
          <w:szCs w:val="24"/>
        </w:rPr>
        <w:t>TERCER.</w:t>
      </w:r>
      <w:proofErr w:type="gramEnd"/>
    </w:p>
    <w:p w:rsidR="004A34B0" w:rsidRPr="002E3F61" w:rsidRDefault="004A34B0" w:rsidP="004A34B0">
      <w:pPr>
        <w:tabs>
          <w:tab w:val="left" w:pos="1080"/>
        </w:tabs>
        <w:ind w:hanging="1080"/>
        <w:jc w:val="both"/>
        <w:rPr>
          <w:sz w:val="24"/>
          <w:szCs w:val="24"/>
        </w:rPr>
      </w:pPr>
      <w:r w:rsidRPr="002E3F61">
        <w:rPr>
          <w:sz w:val="24"/>
          <w:szCs w:val="24"/>
        </w:rPr>
        <w:tab/>
      </w:r>
    </w:p>
    <w:p w:rsidR="004A34B0" w:rsidRPr="002E3F61" w:rsidRDefault="004A34B0" w:rsidP="004A34B0">
      <w:pPr>
        <w:tabs>
          <w:tab w:val="left" w:pos="1080"/>
        </w:tabs>
        <w:ind w:hanging="1080"/>
        <w:jc w:val="both"/>
        <w:rPr>
          <w:sz w:val="24"/>
          <w:szCs w:val="24"/>
        </w:rPr>
      </w:pPr>
      <w:r w:rsidRPr="002E3F61">
        <w:rPr>
          <w:sz w:val="24"/>
          <w:szCs w:val="24"/>
        </w:rPr>
        <w:tab/>
      </w:r>
      <w:smartTag w:uri="urn:schemas-microsoft-com:office:smarttags" w:element="PersonName">
        <w:smartTagPr>
          <w:attr w:name="ProductID" w:val="la Resid￨ncia"/>
        </w:smartTagPr>
        <w:r w:rsidRPr="002E3F61">
          <w:rPr>
            <w:sz w:val="24"/>
            <w:szCs w:val="24"/>
          </w:rPr>
          <w:t>La Residència</w:t>
        </w:r>
      </w:smartTag>
      <w:r w:rsidRPr="002E3F61">
        <w:rPr>
          <w:sz w:val="24"/>
          <w:szCs w:val="24"/>
        </w:rPr>
        <w:t xml:space="preserve"> ofereix uns serveis complementaris que s’especifiquen a l’article 8 del reglament de règim intern acompanyat a aquest contracte, del qual forma part. El seu abast i preu figuren al tauler d’anuncis, i poden ser modificats, ampliats o suprimits mitjançant avis en el propi tauler d’anuncis.</w:t>
      </w: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p>
    <w:p w:rsidR="008523CC" w:rsidRDefault="004A34B0" w:rsidP="004A34B0">
      <w:pPr>
        <w:tabs>
          <w:tab w:val="left" w:pos="1080"/>
        </w:tabs>
        <w:ind w:hanging="1080"/>
        <w:jc w:val="both"/>
        <w:rPr>
          <w:sz w:val="24"/>
          <w:szCs w:val="24"/>
        </w:rPr>
      </w:pPr>
      <w:r w:rsidRPr="002E3F61">
        <w:rPr>
          <w:sz w:val="24"/>
          <w:szCs w:val="24"/>
        </w:rPr>
        <w:tab/>
      </w:r>
    </w:p>
    <w:p w:rsidR="008523CC" w:rsidRDefault="008523CC">
      <w:pPr>
        <w:rPr>
          <w:sz w:val="24"/>
          <w:szCs w:val="24"/>
        </w:rPr>
      </w:pPr>
      <w:r>
        <w:rPr>
          <w:sz w:val="24"/>
          <w:szCs w:val="24"/>
        </w:rPr>
        <w:br w:type="page"/>
      </w:r>
    </w:p>
    <w:p w:rsidR="008523CC" w:rsidRDefault="008523CC" w:rsidP="004A34B0">
      <w:pPr>
        <w:tabs>
          <w:tab w:val="left" w:pos="1080"/>
        </w:tabs>
        <w:ind w:hanging="1080"/>
        <w:jc w:val="both"/>
        <w:rPr>
          <w:b/>
          <w:sz w:val="24"/>
          <w:szCs w:val="24"/>
        </w:rPr>
      </w:pPr>
    </w:p>
    <w:p w:rsidR="008523CC" w:rsidRDefault="008523CC" w:rsidP="004A34B0">
      <w:pPr>
        <w:tabs>
          <w:tab w:val="left" w:pos="1080"/>
        </w:tabs>
        <w:ind w:hanging="1080"/>
        <w:jc w:val="both"/>
        <w:rPr>
          <w:b/>
          <w:sz w:val="24"/>
          <w:szCs w:val="24"/>
        </w:rPr>
      </w:pPr>
    </w:p>
    <w:p w:rsidR="008523CC" w:rsidRDefault="008523CC" w:rsidP="004A34B0">
      <w:pPr>
        <w:tabs>
          <w:tab w:val="left" w:pos="1080"/>
        </w:tabs>
        <w:ind w:hanging="1080"/>
        <w:jc w:val="both"/>
        <w:rPr>
          <w:b/>
          <w:sz w:val="24"/>
          <w:szCs w:val="24"/>
        </w:rPr>
      </w:pPr>
    </w:p>
    <w:p w:rsidR="004A34B0" w:rsidRPr="002E3F61" w:rsidRDefault="008523CC" w:rsidP="004A34B0">
      <w:pPr>
        <w:tabs>
          <w:tab w:val="left" w:pos="1080"/>
        </w:tabs>
        <w:ind w:hanging="1080"/>
        <w:jc w:val="both"/>
        <w:rPr>
          <w:b/>
          <w:sz w:val="24"/>
          <w:szCs w:val="24"/>
        </w:rPr>
      </w:pPr>
      <w:r>
        <w:rPr>
          <w:b/>
          <w:sz w:val="24"/>
          <w:szCs w:val="24"/>
        </w:rPr>
        <w:tab/>
      </w:r>
      <w:r w:rsidR="004A34B0" w:rsidRPr="002E3F61">
        <w:rPr>
          <w:b/>
          <w:sz w:val="24"/>
          <w:szCs w:val="24"/>
        </w:rPr>
        <w:t>QUART</w:t>
      </w:r>
      <w:proofErr w:type="gramStart"/>
      <w:r w:rsidR="004A34B0" w:rsidRPr="002E3F61">
        <w:rPr>
          <w:b/>
          <w:sz w:val="24"/>
          <w:szCs w:val="24"/>
        </w:rPr>
        <w:t>.-</w:t>
      </w:r>
      <w:proofErr w:type="gramEnd"/>
      <w:r w:rsidR="004A34B0" w:rsidRPr="002E3F61">
        <w:rPr>
          <w:b/>
          <w:sz w:val="24"/>
          <w:szCs w:val="24"/>
        </w:rPr>
        <w:t xml:space="preserve"> FORMA DE PAGAMENT</w:t>
      </w:r>
    </w:p>
    <w:p w:rsidR="004A34B0" w:rsidRPr="002E3F61" w:rsidRDefault="004A34B0" w:rsidP="004A34B0">
      <w:pPr>
        <w:pStyle w:val="Sangradetextonormal"/>
        <w:ind w:left="0"/>
        <w:rPr>
          <w:sz w:val="24"/>
          <w:szCs w:val="24"/>
        </w:rPr>
      </w:pPr>
      <w:r w:rsidRPr="002E3F61">
        <w:rPr>
          <w:sz w:val="24"/>
          <w:szCs w:val="24"/>
        </w:rPr>
        <w:tab/>
      </w:r>
    </w:p>
    <w:p w:rsidR="004A34B0" w:rsidRPr="002E3F61" w:rsidRDefault="004A34B0" w:rsidP="004A34B0">
      <w:pPr>
        <w:pStyle w:val="Sangradetextonormal"/>
        <w:ind w:left="0"/>
        <w:rPr>
          <w:sz w:val="24"/>
          <w:szCs w:val="24"/>
        </w:rPr>
      </w:pPr>
      <w:r w:rsidRPr="002E3F61">
        <w:rPr>
          <w:sz w:val="24"/>
          <w:szCs w:val="24"/>
        </w:rPr>
        <w:tab/>
        <w:t>El pagament es farà efectiu per mesos anticipats de l’1 al 5 de cada mes, mitjançant domiciliació bancària.</w:t>
      </w: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r w:rsidRPr="002E3F61">
        <w:rPr>
          <w:sz w:val="24"/>
          <w:szCs w:val="24"/>
        </w:rPr>
        <w:tab/>
        <w:t xml:space="preserve">Les dades bancàries són les següents: </w:t>
      </w:r>
    </w:p>
    <w:p w:rsidR="004A34B0" w:rsidRPr="002E3F61" w:rsidRDefault="004A34B0" w:rsidP="004A34B0">
      <w:pPr>
        <w:jc w:val="both"/>
        <w:rPr>
          <w:sz w:val="24"/>
          <w:szCs w:val="24"/>
        </w:rPr>
      </w:pPr>
    </w:p>
    <w:p w:rsidR="004A34B0" w:rsidRPr="002E3F61" w:rsidRDefault="004A34B0" w:rsidP="004A34B0">
      <w:pPr>
        <w:jc w:val="both"/>
        <w:rPr>
          <w:sz w:val="24"/>
          <w:szCs w:val="24"/>
        </w:rPr>
      </w:pPr>
      <w:r w:rsidRPr="002E3F61">
        <w:rPr>
          <w:sz w:val="24"/>
          <w:szCs w:val="24"/>
        </w:rPr>
        <w:tab/>
        <w:t xml:space="preserve">Nom </w:t>
      </w:r>
      <w:proofErr w:type="spellStart"/>
      <w:r w:rsidRPr="002E3F61">
        <w:rPr>
          <w:sz w:val="24"/>
          <w:szCs w:val="24"/>
        </w:rPr>
        <w:t>entitat</w:t>
      </w:r>
      <w:proofErr w:type="spellEnd"/>
      <w:r w:rsidRPr="002E3F61">
        <w:rPr>
          <w:sz w:val="24"/>
          <w:szCs w:val="24"/>
        </w:rPr>
        <w:t xml:space="preserve"> </w:t>
      </w:r>
      <w:proofErr w:type="spellStart"/>
      <w:r w:rsidRPr="002E3F61">
        <w:rPr>
          <w:sz w:val="24"/>
          <w:szCs w:val="24"/>
        </w:rPr>
        <w:t>bancària</w:t>
      </w:r>
      <w:proofErr w:type="spellEnd"/>
      <w:r w:rsidRPr="002E3F61">
        <w:rPr>
          <w:sz w:val="24"/>
          <w:szCs w:val="24"/>
        </w:rPr>
        <w:t xml:space="preserve">:  </w:t>
      </w:r>
      <w:bookmarkStart w:id="0" w:name="Texto11"/>
      <w:sdt>
        <w:sdtPr>
          <w:rPr>
            <w:b/>
            <w:sz w:val="24"/>
            <w:szCs w:val="24"/>
          </w:rPr>
          <w:id w:val="303821073"/>
          <w:showingPlcHdr/>
        </w:sdtPr>
        <w:sdtEndPr/>
        <w:sdtContent>
          <w:r w:rsidR="00194380">
            <w:rPr>
              <w:b/>
              <w:sz w:val="24"/>
              <w:szCs w:val="24"/>
            </w:rPr>
            <w:t xml:space="preserve">     </w:t>
          </w:r>
        </w:sdtContent>
      </w:sdt>
      <w:r w:rsidRPr="002E3F61">
        <w:rPr>
          <w:sz w:val="24"/>
          <w:szCs w:val="24"/>
        </w:rPr>
        <w:fldChar w:fldCharType="begin">
          <w:ffData>
            <w:name w:val="Texto11"/>
            <w:enabled/>
            <w:calcOnExit w:val="0"/>
            <w:textInput>
              <w:format w:val="UPPERCASE"/>
            </w:textInput>
          </w:ffData>
        </w:fldChar>
      </w:r>
      <w:r w:rsidRPr="002E3F61">
        <w:rPr>
          <w:sz w:val="24"/>
          <w:szCs w:val="24"/>
        </w:rPr>
        <w:instrText xml:space="preserve"> FORMTEXT </w:instrText>
      </w:r>
      <w:r w:rsidR="009C703A">
        <w:rPr>
          <w:sz w:val="24"/>
          <w:szCs w:val="24"/>
        </w:rPr>
      </w:r>
      <w:r w:rsidR="009C703A">
        <w:rPr>
          <w:sz w:val="24"/>
          <w:szCs w:val="24"/>
        </w:rPr>
        <w:fldChar w:fldCharType="separate"/>
      </w:r>
      <w:r w:rsidRPr="002E3F61">
        <w:rPr>
          <w:sz w:val="24"/>
          <w:szCs w:val="24"/>
        </w:rPr>
        <w:fldChar w:fldCharType="end"/>
      </w:r>
      <w:bookmarkEnd w:id="0"/>
    </w:p>
    <w:p w:rsidR="004A34B0" w:rsidRPr="002E3F61" w:rsidRDefault="004A34B0" w:rsidP="004A34B0">
      <w:pPr>
        <w:jc w:val="both"/>
        <w:rPr>
          <w:sz w:val="24"/>
          <w:szCs w:val="24"/>
        </w:rPr>
      </w:pPr>
      <w:r w:rsidRPr="002E3F61">
        <w:rPr>
          <w:sz w:val="24"/>
          <w:szCs w:val="24"/>
        </w:rPr>
        <w:tab/>
        <w:t>Oficina:</w:t>
      </w:r>
    </w:p>
    <w:p w:rsidR="004A34B0" w:rsidRPr="002E3F61" w:rsidRDefault="004A34B0" w:rsidP="004A34B0">
      <w:pPr>
        <w:jc w:val="both"/>
        <w:rPr>
          <w:sz w:val="24"/>
          <w:szCs w:val="24"/>
        </w:rPr>
      </w:pPr>
      <w:r w:rsidRPr="002E3F61">
        <w:rPr>
          <w:sz w:val="24"/>
          <w:szCs w:val="24"/>
        </w:rPr>
        <w:tab/>
        <w:t xml:space="preserve">Localitat: </w:t>
      </w:r>
    </w:p>
    <w:p w:rsidR="004A34B0" w:rsidRPr="002E3F61" w:rsidRDefault="004A34B0" w:rsidP="004A34B0">
      <w:pPr>
        <w:jc w:val="both"/>
        <w:rPr>
          <w:sz w:val="24"/>
          <w:szCs w:val="24"/>
        </w:rPr>
      </w:pPr>
      <w:r w:rsidRPr="002E3F61">
        <w:rPr>
          <w:sz w:val="24"/>
          <w:szCs w:val="24"/>
        </w:rPr>
        <w:tab/>
        <w:t xml:space="preserve">Nom titular del compte: </w:t>
      </w:r>
    </w:p>
    <w:p w:rsidR="00A435A9" w:rsidRPr="00A435A9" w:rsidRDefault="004A34B0" w:rsidP="00A435A9">
      <w:pPr>
        <w:jc w:val="both"/>
        <w:rPr>
          <w:rFonts w:ascii="Calibri" w:hAnsi="Calibri" w:cs="Calibri"/>
          <w:color w:val="000000"/>
          <w:lang w:val="es-ES" w:eastAsia="es-ES"/>
        </w:rPr>
      </w:pPr>
      <w:r w:rsidRPr="002E3F61">
        <w:rPr>
          <w:sz w:val="24"/>
          <w:szCs w:val="24"/>
        </w:rPr>
        <w:tab/>
      </w:r>
      <w:proofErr w:type="spellStart"/>
      <w:r w:rsidRPr="002E3F61">
        <w:rPr>
          <w:sz w:val="24"/>
          <w:szCs w:val="24"/>
        </w:rPr>
        <w:t>Número</w:t>
      </w:r>
      <w:proofErr w:type="spellEnd"/>
      <w:r w:rsidRPr="002E3F61">
        <w:rPr>
          <w:sz w:val="24"/>
          <w:szCs w:val="24"/>
        </w:rPr>
        <w:t xml:space="preserve"> de </w:t>
      </w:r>
      <w:proofErr w:type="spellStart"/>
      <w:r w:rsidRPr="002E3F61">
        <w:rPr>
          <w:sz w:val="24"/>
          <w:szCs w:val="24"/>
        </w:rPr>
        <w:t>compte</w:t>
      </w:r>
      <w:proofErr w:type="spellEnd"/>
      <w:r w:rsidRPr="002E3F61">
        <w:rPr>
          <w:sz w:val="24"/>
          <w:szCs w:val="24"/>
        </w:rPr>
        <w:t xml:space="preserve">: </w:t>
      </w:r>
      <w:sdt>
        <w:sdtPr>
          <w:rPr>
            <w:b/>
            <w:sz w:val="24"/>
            <w:szCs w:val="24"/>
          </w:rPr>
          <w:id w:val="2068994097"/>
        </w:sdtPr>
        <w:sdtEndPr/>
        <w:sdtContent/>
      </w:sdt>
      <w:r w:rsidR="006C4D1D">
        <w:rPr>
          <w:b/>
          <w:color w:val="17365D" w:themeColor="text2" w:themeShade="BF"/>
          <w:sz w:val="24"/>
          <w:szCs w:val="24"/>
        </w:rPr>
        <w:tab/>
      </w:r>
    </w:p>
    <w:p w:rsidR="004A34B0" w:rsidRPr="002E3F61" w:rsidRDefault="006C4D1D" w:rsidP="004A34B0">
      <w:pPr>
        <w:jc w:val="both"/>
        <w:rPr>
          <w:sz w:val="24"/>
          <w:szCs w:val="24"/>
        </w:rPr>
      </w:pPr>
      <w:r>
        <w:rPr>
          <w:b/>
          <w:color w:val="17365D" w:themeColor="text2" w:themeShade="BF"/>
          <w:sz w:val="24"/>
          <w:szCs w:val="24"/>
        </w:rPr>
        <w:tab/>
      </w:r>
    </w:p>
    <w:p w:rsidR="004A34B0" w:rsidRPr="002E3F61" w:rsidRDefault="004A34B0" w:rsidP="004A34B0">
      <w:pPr>
        <w:jc w:val="both"/>
        <w:rPr>
          <w:sz w:val="24"/>
          <w:szCs w:val="24"/>
        </w:rPr>
      </w:pPr>
      <w:r w:rsidRPr="002E3F61">
        <w:rPr>
          <w:sz w:val="24"/>
          <w:szCs w:val="24"/>
        </w:rPr>
        <w:tab/>
      </w:r>
    </w:p>
    <w:p w:rsidR="004A34B0" w:rsidRDefault="004A34B0" w:rsidP="004A34B0">
      <w:pPr>
        <w:jc w:val="both"/>
        <w:rPr>
          <w:rFonts w:ascii="Arial" w:hAnsi="Arial" w:cs="Arial"/>
          <w:sz w:val="20"/>
          <w:lang w:val="ca-ES"/>
        </w:rPr>
      </w:pPr>
    </w:p>
    <w:p w:rsidR="004A34B0" w:rsidRDefault="004A34B0" w:rsidP="004A34B0">
      <w:pPr>
        <w:jc w:val="right"/>
        <w:rPr>
          <w:lang w:val="ca-ES"/>
        </w:rPr>
      </w:pPr>
    </w:p>
    <w:p w:rsidR="004A34B0" w:rsidRPr="008523CC" w:rsidRDefault="004A34B0" w:rsidP="004A34B0">
      <w:pPr>
        <w:jc w:val="both"/>
      </w:pPr>
      <w:r w:rsidRPr="002E3F61">
        <w:rPr>
          <w:sz w:val="24"/>
          <w:szCs w:val="24"/>
        </w:rPr>
        <w:t>De conformitat amb la Llei 16/2009, de Serveis de Pagament, el titular del compte corrent autoritza expressament a la residència a presentar al cobrament rebuts a pagar amb càrrec al compte corrent esmentat, relacionats amb els serveis objecte del present contracte i pels imports indicats en el mateix, inclosos els serveis complementaris.</w:t>
      </w:r>
    </w:p>
    <w:p w:rsidR="004A34B0" w:rsidRPr="002E3F61" w:rsidRDefault="004A34B0" w:rsidP="004A34B0">
      <w:pPr>
        <w:jc w:val="both"/>
        <w:rPr>
          <w:sz w:val="24"/>
          <w:szCs w:val="24"/>
        </w:rPr>
      </w:pPr>
    </w:p>
    <w:p w:rsidR="004A34B0" w:rsidRPr="002E3F61" w:rsidRDefault="004A34B0" w:rsidP="004A34B0">
      <w:pPr>
        <w:jc w:val="both"/>
        <w:rPr>
          <w:sz w:val="24"/>
          <w:szCs w:val="24"/>
        </w:rPr>
      </w:pPr>
      <w:r w:rsidRPr="002E3F61">
        <w:rPr>
          <w:sz w:val="24"/>
          <w:szCs w:val="24"/>
        </w:rPr>
        <w:t xml:space="preserve">Mitjançant la signatura </w:t>
      </w:r>
      <w:proofErr w:type="gramStart"/>
      <w:r w:rsidRPr="002E3F61">
        <w:rPr>
          <w:sz w:val="24"/>
          <w:szCs w:val="24"/>
        </w:rPr>
        <w:t>del</w:t>
      </w:r>
      <w:proofErr w:type="gramEnd"/>
      <w:r w:rsidRPr="002E3F61">
        <w:rPr>
          <w:sz w:val="24"/>
          <w:szCs w:val="24"/>
        </w:rPr>
        <w:t xml:space="preserve"> present contracte, l’usuari, el seu representant legal i/o la persona responsable o familiar de referència, segons procedeixi, atorguen </w:t>
      </w:r>
      <w:r w:rsidRPr="002E3F61">
        <w:rPr>
          <w:b/>
          <w:sz w:val="24"/>
          <w:szCs w:val="24"/>
        </w:rPr>
        <w:t>l’ordre de domiciliació de dèbit directe SEPA CORE.</w:t>
      </w:r>
      <w:r w:rsidRPr="002E3F61">
        <w:rPr>
          <w:sz w:val="24"/>
          <w:szCs w:val="24"/>
        </w:rPr>
        <w:t xml:space="preserve"> La mateixa, degudament complimentada i signada queda en poder de l’entitat per a la seva custòdia. L’ordre forma part indissociable del present contracte.</w:t>
      </w:r>
    </w:p>
    <w:p w:rsidR="004A34B0" w:rsidRPr="002E3F61" w:rsidRDefault="004A34B0" w:rsidP="004A34B0">
      <w:pPr>
        <w:jc w:val="both"/>
        <w:rPr>
          <w:sz w:val="24"/>
          <w:szCs w:val="24"/>
        </w:rPr>
      </w:pPr>
    </w:p>
    <w:p w:rsidR="004A34B0" w:rsidRPr="002E3F61" w:rsidRDefault="004A34B0" w:rsidP="004A34B0">
      <w:pPr>
        <w:jc w:val="both"/>
        <w:rPr>
          <w:sz w:val="24"/>
          <w:szCs w:val="24"/>
        </w:rPr>
      </w:pPr>
      <w:r w:rsidRPr="002E3F61">
        <w:rPr>
          <w:sz w:val="24"/>
          <w:szCs w:val="24"/>
        </w:rPr>
        <w:t>La residència lliurarà factura mensual de tots els pagaments efectuats per l’usuari del servei on constarà el cost total dels serveis inclosos en el preu mensual i el cost dels serveis complementaris efectuats el mes anterior, desglossat per conceptes.</w:t>
      </w: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r w:rsidRPr="002E3F61">
        <w:rPr>
          <w:sz w:val="24"/>
          <w:szCs w:val="24"/>
        </w:rPr>
        <w:tab/>
        <w:t>Les despeses ocasionades per les eventuals devolucions bancàries dels rebuts seran satisfetes per l’usuari i/o persona responsable, i per aquest concepte seran incloses en el següent rebut.</w:t>
      </w: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r w:rsidRPr="002E3F61">
        <w:rPr>
          <w:sz w:val="24"/>
          <w:szCs w:val="24"/>
        </w:rPr>
        <w:tab/>
        <w:t>Tots els serveis complementaris que el resident sol·liciti i es prestin per la residència seran facturats al mes següent a la seva prestació sota el concepte de “Serveis complementaris”,  diferenciat de la quota general en el rebut mensual. Per tant, el pagament d’aquest serveis serà fet efectiu, igual que els serveis generals, en la modalitat de domiciliació bancària del rebut corresponent.</w:t>
      </w:r>
    </w:p>
    <w:p w:rsidR="004A34B0" w:rsidRPr="002E3F61" w:rsidRDefault="004A34B0" w:rsidP="004A34B0">
      <w:pPr>
        <w:tabs>
          <w:tab w:val="left" w:pos="1080"/>
        </w:tabs>
        <w:ind w:hanging="1080"/>
        <w:jc w:val="both"/>
        <w:rPr>
          <w:sz w:val="24"/>
          <w:szCs w:val="24"/>
        </w:rPr>
      </w:pPr>
      <w:r w:rsidRPr="002E3F61">
        <w:rPr>
          <w:sz w:val="24"/>
          <w:szCs w:val="24"/>
        </w:rPr>
        <w:tab/>
      </w:r>
    </w:p>
    <w:p w:rsidR="004A34B0" w:rsidRPr="002E3F61" w:rsidRDefault="004A34B0" w:rsidP="004A34B0">
      <w:pPr>
        <w:tabs>
          <w:tab w:val="left" w:pos="1080"/>
        </w:tabs>
        <w:ind w:hanging="1080"/>
        <w:jc w:val="both"/>
        <w:rPr>
          <w:sz w:val="24"/>
          <w:szCs w:val="24"/>
        </w:rPr>
      </w:pPr>
      <w:r w:rsidRPr="002E3F61">
        <w:rPr>
          <w:sz w:val="24"/>
          <w:szCs w:val="24"/>
        </w:rPr>
        <w:tab/>
        <w:t>El preu dels serveis complementaris es podrà modificar previ avís en el tauler d’anuncis.</w:t>
      </w: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p>
    <w:p w:rsidR="008523CC" w:rsidRDefault="004A34B0" w:rsidP="004A34B0">
      <w:pPr>
        <w:tabs>
          <w:tab w:val="left" w:pos="1080"/>
        </w:tabs>
        <w:ind w:hanging="1080"/>
        <w:jc w:val="both"/>
        <w:rPr>
          <w:sz w:val="24"/>
          <w:szCs w:val="24"/>
        </w:rPr>
      </w:pPr>
      <w:r w:rsidRPr="002E3F61">
        <w:rPr>
          <w:sz w:val="24"/>
          <w:szCs w:val="24"/>
        </w:rPr>
        <w:tab/>
      </w:r>
    </w:p>
    <w:p w:rsidR="008523CC" w:rsidRDefault="008523CC">
      <w:pPr>
        <w:rPr>
          <w:sz w:val="24"/>
          <w:szCs w:val="24"/>
        </w:rPr>
      </w:pPr>
      <w:r>
        <w:rPr>
          <w:sz w:val="24"/>
          <w:szCs w:val="24"/>
        </w:rPr>
        <w:br w:type="page"/>
      </w:r>
    </w:p>
    <w:p w:rsidR="008523CC" w:rsidRDefault="008523CC" w:rsidP="004A34B0">
      <w:pPr>
        <w:tabs>
          <w:tab w:val="left" w:pos="1080"/>
        </w:tabs>
        <w:ind w:hanging="1080"/>
        <w:jc w:val="both"/>
        <w:rPr>
          <w:b/>
          <w:sz w:val="24"/>
          <w:szCs w:val="24"/>
        </w:rPr>
      </w:pPr>
    </w:p>
    <w:p w:rsidR="008523CC" w:rsidRDefault="008523CC" w:rsidP="004A34B0">
      <w:pPr>
        <w:tabs>
          <w:tab w:val="left" w:pos="1080"/>
        </w:tabs>
        <w:ind w:hanging="1080"/>
        <w:jc w:val="both"/>
        <w:rPr>
          <w:b/>
          <w:sz w:val="24"/>
          <w:szCs w:val="24"/>
        </w:rPr>
      </w:pPr>
    </w:p>
    <w:p w:rsidR="008523CC" w:rsidRDefault="008523CC" w:rsidP="004A34B0">
      <w:pPr>
        <w:tabs>
          <w:tab w:val="left" w:pos="1080"/>
        </w:tabs>
        <w:ind w:hanging="1080"/>
        <w:jc w:val="both"/>
        <w:rPr>
          <w:b/>
          <w:sz w:val="24"/>
          <w:szCs w:val="24"/>
        </w:rPr>
      </w:pPr>
    </w:p>
    <w:p w:rsidR="004A34B0" w:rsidRPr="002E3F61" w:rsidRDefault="008523CC" w:rsidP="004A34B0">
      <w:pPr>
        <w:tabs>
          <w:tab w:val="left" w:pos="1080"/>
        </w:tabs>
        <w:ind w:hanging="1080"/>
        <w:jc w:val="both"/>
        <w:rPr>
          <w:b/>
          <w:sz w:val="24"/>
          <w:szCs w:val="24"/>
        </w:rPr>
      </w:pPr>
      <w:r>
        <w:rPr>
          <w:b/>
          <w:sz w:val="24"/>
          <w:szCs w:val="24"/>
        </w:rPr>
        <w:tab/>
      </w:r>
      <w:r w:rsidR="004A34B0" w:rsidRPr="002E3F61">
        <w:rPr>
          <w:b/>
          <w:sz w:val="24"/>
          <w:szCs w:val="24"/>
        </w:rPr>
        <w:t>CINQUÈ</w:t>
      </w:r>
      <w:proofErr w:type="gramStart"/>
      <w:r w:rsidR="004A34B0" w:rsidRPr="002E3F61">
        <w:rPr>
          <w:b/>
          <w:sz w:val="24"/>
          <w:szCs w:val="24"/>
        </w:rPr>
        <w:t>.-</w:t>
      </w:r>
      <w:proofErr w:type="gramEnd"/>
      <w:r w:rsidR="004A34B0" w:rsidRPr="002E3F61">
        <w:rPr>
          <w:b/>
          <w:sz w:val="24"/>
          <w:szCs w:val="24"/>
        </w:rPr>
        <w:t xml:space="preserve"> ACTUALITZACIÓ I/O MODIFICACIÓ DEL PREU</w:t>
      </w:r>
    </w:p>
    <w:p w:rsidR="004A34B0" w:rsidRPr="002E3F61" w:rsidRDefault="004A34B0" w:rsidP="004A34B0">
      <w:pPr>
        <w:tabs>
          <w:tab w:val="left" w:pos="1080"/>
        </w:tabs>
        <w:ind w:hanging="1080"/>
        <w:jc w:val="both"/>
        <w:rPr>
          <w:sz w:val="24"/>
          <w:szCs w:val="24"/>
        </w:rPr>
      </w:pPr>
    </w:p>
    <w:p w:rsidR="004A34B0" w:rsidRPr="002E3F61" w:rsidRDefault="004A34B0" w:rsidP="004A34B0">
      <w:pPr>
        <w:pStyle w:val="Sangradetextonormal"/>
        <w:ind w:left="0"/>
        <w:rPr>
          <w:sz w:val="24"/>
          <w:szCs w:val="24"/>
        </w:rPr>
      </w:pPr>
      <w:r w:rsidRPr="002E3F61">
        <w:rPr>
          <w:sz w:val="24"/>
          <w:szCs w:val="24"/>
        </w:rPr>
        <w:tab/>
        <w:t>Durant la vigència d’aquest contracte el preu no podrà ser modificat per la residència, sense perjudici de la seva actualització anual per la revisió econòmica automàtica,</w:t>
      </w:r>
    </w:p>
    <w:p w:rsidR="004A34B0" w:rsidRPr="002E3F61" w:rsidRDefault="004A34B0" w:rsidP="004A34B0">
      <w:pPr>
        <w:pStyle w:val="Sangradetextonormal"/>
        <w:ind w:left="0"/>
        <w:rPr>
          <w:sz w:val="24"/>
          <w:szCs w:val="24"/>
        </w:rPr>
      </w:pPr>
      <w:r w:rsidRPr="002E3F61">
        <w:rPr>
          <w:sz w:val="24"/>
          <w:szCs w:val="24"/>
        </w:rPr>
        <w:tab/>
        <w:t>Aplicant: ( les variacions que experimenti l’Índex de Preus al Consum / les variacions que experimenti l’Índex de Preus al Consum corresponent al sector de Serveis /  les variacions que experimenti l’Índex de Preus al Consum corresponent al sector de Serveis i al territori de Catalunya), elaborat per l’Institut Nacional d’Estadística u organisme que pugui substituir-lo, o dels increments previstos en l’article 4 del reglament de règim intern acompanyat a aquest contracte i del qual forma part.</w:t>
      </w:r>
    </w:p>
    <w:p w:rsidR="004A34B0" w:rsidRPr="002E3F61" w:rsidRDefault="004A34B0" w:rsidP="004A34B0">
      <w:pPr>
        <w:pStyle w:val="Sangradetextonormal"/>
        <w:ind w:left="0"/>
        <w:jc w:val="right"/>
        <w:rPr>
          <w:sz w:val="24"/>
          <w:szCs w:val="24"/>
        </w:rPr>
      </w:pPr>
    </w:p>
    <w:p w:rsidR="004A34B0" w:rsidRPr="008523CC" w:rsidRDefault="004A34B0" w:rsidP="008523CC">
      <w:pPr>
        <w:rPr>
          <w:sz w:val="24"/>
          <w:szCs w:val="24"/>
        </w:rPr>
      </w:pPr>
      <w:r w:rsidRPr="002E3F61">
        <w:rPr>
          <w:b/>
          <w:sz w:val="24"/>
          <w:szCs w:val="24"/>
        </w:rPr>
        <w:t>SISÈ</w:t>
      </w:r>
      <w:proofErr w:type="gramStart"/>
      <w:r w:rsidRPr="002E3F61">
        <w:rPr>
          <w:b/>
          <w:sz w:val="24"/>
          <w:szCs w:val="24"/>
        </w:rPr>
        <w:t>.-</w:t>
      </w:r>
      <w:proofErr w:type="gramEnd"/>
      <w:r w:rsidRPr="002E3F61">
        <w:rPr>
          <w:b/>
          <w:sz w:val="24"/>
          <w:szCs w:val="24"/>
        </w:rPr>
        <w:t xml:space="preserve"> GARANTIA</w:t>
      </w:r>
    </w:p>
    <w:p w:rsidR="004A34B0" w:rsidRPr="002E3F61" w:rsidRDefault="004A34B0" w:rsidP="004A34B0">
      <w:pPr>
        <w:jc w:val="both"/>
        <w:rPr>
          <w:sz w:val="24"/>
          <w:szCs w:val="24"/>
        </w:rPr>
      </w:pPr>
    </w:p>
    <w:p w:rsidR="004A34B0" w:rsidRPr="002E3F61" w:rsidRDefault="004A34B0" w:rsidP="004A34B0">
      <w:pPr>
        <w:pStyle w:val="Sangradetextonormal"/>
        <w:ind w:left="0"/>
        <w:rPr>
          <w:sz w:val="24"/>
          <w:szCs w:val="24"/>
        </w:rPr>
      </w:pPr>
      <w:r w:rsidRPr="002E3F61">
        <w:rPr>
          <w:sz w:val="24"/>
          <w:szCs w:val="24"/>
        </w:rPr>
        <w:tab/>
        <w:t>Si la baixa es voluntària, la liquidació es farà en funció del temps real que hagi estat ingressat. A més si el resident no ha comunicat la baixa en quinze dies d´ antelació, al fer-li la liquidació es podrà cobrar fins un màxim de 15 dies addicionals del preu de l´ estada, com a compensació.</w:t>
      </w:r>
    </w:p>
    <w:p w:rsidR="004A34B0" w:rsidRPr="002E3F61" w:rsidRDefault="004A34B0" w:rsidP="004A34B0">
      <w:pPr>
        <w:pStyle w:val="Sangradetextonormal"/>
        <w:ind w:left="0"/>
        <w:rPr>
          <w:sz w:val="24"/>
          <w:szCs w:val="24"/>
        </w:rPr>
      </w:pPr>
      <w:r w:rsidRPr="002E3F61">
        <w:rPr>
          <w:sz w:val="24"/>
          <w:szCs w:val="24"/>
        </w:rPr>
        <w:tab/>
      </w:r>
    </w:p>
    <w:p w:rsidR="004A34B0" w:rsidRPr="002E3F61" w:rsidRDefault="004A34B0" w:rsidP="004A34B0">
      <w:pPr>
        <w:pStyle w:val="Sangradetextonormal"/>
        <w:ind w:left="0"/>
        <w:rPr>
          <w:sz w:val="24"/>
          <w:szCs w:val="24"/>
        </w:rPr>
      </w:pPr>
      <w:r w:rsidRPr="002E3F61">
        <w:rPr>
          <w:sz w:val="24"/>
          <w:szCs w:val="24"/>
        </w:rPr>
        <w:tab/>
        <w:t>En cas de baixa forçosa de l’usuari es retornarà el preu de la manutenció des del primer dia.</w:t>
      </w:r>
    </w:p>
    <w:p w:rsidR="004A34B0" w:rsidRPr="002E3F61" w:rsidRDefault="004A34B0" w:rsidP="004A34B0">
      <w:pPr>
        <w:tabs>
          <w:tab w:val="left" w:pos="1080"/>
        </w:tabs>
        <w:ind w:hanging="1080"/>
        <w:jc w:val="both"/>
        <w:rPr>
          <w:sz w:val="24"/>
          <w:szCs w:val="24"/>
        </w:rPr>
      </w:pPr>
    </w:p>
    <w:p w:rsidR="004A34B0" w:rsidRDefault="004A34B0" w:rsidP="004A34B0">
      <w:pPr>
        <w:jc w:val="both"/>
        <w:rPr>
          <w:rFonts w:ascii="Arial" w:hAnsi="Arial" w:cs="Arial"/>
          <w:b/>
          <w:bCs/>
          <w:sz w:val="20"/>
          <w:lang w:val="ca-ES"/>
        </w:rPr>
      </w:pPr>
    </w:p>
    <w:p w:rsidR="004A34B0" w:rsidRPr="002E3F61" w:rsidRDefault="004A34B0" w:rsidP="004A34B0">
      <w:pPr>
        <w:jc w:val="both"/>
        <w:rPr>
          <w:b/>
          <w:sz w:val="24"/>
          <w:szCs w:val="24"/>
        </w:rPr>
      </w:pPr>
      <w:r w:rsidRPr="002E3F61">
        <w:rPr>
          <w:b/>
          <w:sz w:val="24"/>
          <w:szCs w:val="24"/>
        </w:rPr>
        <w:t>SETÈ.-DRETS I OBLIGACIONS DEL CENTRE</w:t>
      </w:r>
    </w:p>
    <w:p w:rsidR="004A34B0" w:rsidRDefault="004A34B0" w:rsidP="004A34B0">
      <w:pPr>
        <w:jc w:val="both"/>
        <w:rPr>
          <w:rFonts w:ascii="Arial" w:hAnsi="Arial" w:cs="Arial"/>
          <w:b/>
          <w:bCs/>
          <w:sz w:val="20"/>
          <w:lang w:val="ca-ES"/>
        </w:rPr>
      </w:pPr>
    </w:p>
    <w:p w:rsidR="004A34B0" w:rsidRPr="002E3F61" w:rsidRDefault="004A34B0" w:rsidP="004A34B0">
      <w:pPr>
        <w:pStyle w:val="Sangradetextonormal"/>
        <w:ind w:left="0"/>
        <w:rPr>
          <w:sz w:val="24"/>
          <w:szCs w:val="24"/>
        </w:rPr>
      </w:pPr>
      <w:r>
        <w:rPr>
          <w:lang w:val="ca-ES"/>
        </w:rPr>
        <w:tab/>
      </w:r>
      <w:r w:rsidRPr="002E3F61">
        <w:rPr>
          <w:sz w:val="24"/>
          <w:szCs w:val="24"/>
        </w:rPr>
        <w:t>La residència té dret a la contraprestació econòmica pels serveis prestats: el dret d’organitzar els serveis i els seus horaris de la forma que cregui millor per la seva correcta prestació, d’acord amb el disposat en el seu Reglament de règim intern i amb la normativa vigent d’aplicació; i el dret de disposar i de fer complir unes normes de convivència que afavoreixin la correcta prestació dels serveis.</w:t>
      </w:r>
    </w:p>
    <w:p w:rsidR="004A34B0" w:rsidRPr="002E3F61" w:rsidRDefault="004A34B0" w:rsidP="004A34B0">
      <w:pPr>
        <w:pStyle w:val="Sangradetextonormal"/>
        <w:ind w:left="0"/>
        <w:rPr>
          <w:sz w:val="24"/>
          <w:szCs w:val="24"/>
        </w:rPr>
      </w:pPr>
      <w:r w:rsidRPr="002E3F61">
        <w:rPr>
          <w:sz w:val="24"/>
          <w:szCs w:val="24"/>
        </w:rPr>
        <w:tab/>
      </w:r>
    </w:p>
    <w:p w:rsidR="004A34B0" w:rsidRPr="002E3F61" w:rsidRDefault="004A34B0" w:rsidP="004A34B0">
      <w:pPr>
        <w:pStyle w:val="Sangradetextonormal"/>
        <w:ind w:left="0"/>
        <w:rPr>
          <w:sz w:val="24"/>
          <w:szCs w:val="24"/>
        </w:rPr>
      </w:pPr>
      <w:r w:rsidRPr="002E3F61">
        <w:rPr>
          <w:sz w:val="24"/>
          <w:szCs w:val="24"/>
        </w:rPr>
        <w:tab/>
        <w:t>La residència ha de complir tots els requisits previstos en la Llei 12/2007, d11 d’octubre, de serveis socials, el Decret 284/1996, de regulació del Sistema Català de Serveis Socials, modificat pel Decret 176/2000, i la resta de la normativa vigent que resulta d’aplicació, i garantir un correcte funcionament del centre d’acord amb les seves característiques i el seu règim intern.</w:t>
      </w:r>
    </w:p>
    <w:p w:rsidR="004A34B0" w:rsidRPr="002E3F61" w:rsidRDefault="004A34B0" w:rsidP="004A34B0">
      <w:pPr>
        <w:tabs>
          <w:tab w:val="left" w:pos="1080"/>
        </w:tabs>
        <w:jc w:val="both"/>
        <w:rPr>
          <w:sz w:val="24"/>
          <w:szCs w:val="24"/>
        </w:rPr>
      </w:pPr>
    </w:p>
    <w:p w:rsidR="004A34B0" w:rsidRPr="002E3F61" w:rsidRDefault="004A34B0" w:rsidP="004A34B0">
      <w:pPr>
        <w:tabs>
          <w:tab w:val="left" w:pos="1080"/>
        </w:tabs>
        <w:ind w:hanging="1080"/>
        <w:jc w:val="both"/>
        <w:rPr>
          <w:sz w:val="24"/>
          <w:szCs w:val="24"/>
        </w:rPr>
      </w:pPr>
      <w:r w:rsidRPr="002E3F61">
        <w:rPr>
          <w:sz w:val="24"/>
          <w:szCs w:val="24"/>
        </w:rPr>
        <w:tab/>
        <w:t>Ambdues parts es remeten en tot allò no previst en el reglament de règim intern i en aquest contracte, a la normativa legal aplicable.</w:t>
      </w:r>
    </w:p>
    <w:p w:rsidR="004A34B0" w:rsidRDefault="004A34B0" w:rsidP="004A34B0">
      <w:pPr>
        <w:tabs>
          <w:tab w:val="left" w:pos="1080"/>
        </w:tabs>
        <w:ind w:hanging="1080"/>
        <w:jc w:val="both"/>
        <w:rPr>
          <w:rFonts w:ascii="Arial" w:hAnsi="Arial" w:cs="Arial"/>
          <w:sz w:val="20"/>
          <w:lang w:val="ca-ES"/>
        </w:rPr>
      </w:pPr>
    </w:p>
    <w:p w:rsidR="004A34B0" w:rsidRDefault="004A34B0" w:rsidP="004A34B0">
      <w:pPr>
        <w:tabs>
          <w:tab w:val="left" w:pos="1080"/>
        </w:tabs>
        <w:ind w:hanging="1080"/>
        <w:jc w:val="both"/>
        <w:rPr>
          <w:rFonts w:ascii="Arial" w:hAnsi="Arial" w:cs="Arial"/>
          <w:sz w:val="20"/>
          <w:lang w:val="ca-ES"/>
        </w:rPr>
      </w:pPr>
    </w:p>
    <w:p w:rsidR="008523CC" w:rsidRDefault="008523CC">
      <w:pPr>
        <w:rPr>
          <w:b/>
          <w:sz w:val="24"/>
          <w:szCs w:val="24"/>
        </w:rPr>
      </w:pPr>
      <w:r>
        <w:rPr>
          <w:b/>
          <w:sz w:val="24"/>
          <w:szCs w:val="24"/>
        </w:rPr>
        <w:br w:type="page"/>
      </w:r>
    </w:p>
    <w:p w:rsidR="008523CC" w:rsidRDefault="008523CC" w:rsidP="002E3F61">
      <w:pPr>
        <w:jc w:val="both"/>
        <w:rPr>
          <w:b/>
          <w:sz w:val="24"/>
          <w:szCs w:val="24"/>
        </w:rPr>
      </w:pPr>
    </w:p>
    <w:p w:rsidR="008523CC" w:rsidRDefault="008523CC" w:rsidP="002E3F61">
      <w:pPr>
        <w:jc w:val="both"/>
        <w:rPr>
          <w:b/>
          <w:sz w:val="24"/>
          <w:szCs w:val="24"/>
        </w:rPr>
      </w:pPr>
    </w:p>
    <w:p w:rsidR="008523CC" w:rsidRDefault="008523CC" w:rsidP="002E3F61">
      <w:pPr>
        <w:jc w:val="both"/>
        <w:rPr>
          <w:b/>
          <w:sz w:val="24"/>
          <w:szCs w:val="24"/>
        </w:rPr>
      </w:pPr>
    </w:p>
    <w:p w:rsidR="004A34B0" w:rsidRDefault="004A34B0" w:rsidP="002E3F61">
      <w:pPr>
        <w:jc w:val="both"/>
        <w:rPr>
          <w:rFonts w:ascii="Arial" w:hAnsi="Arial" w:cs="Arial"/>
          <w:b/>
          <w:bCs/>
          <w:sz w:val="20"/>
          <w:lang w:val="ca-ES"/>
        </w:rPr>
      </w:pPr>
      <w:r w:rsidRPr="002E3F61">
        <w:rPr>
          <w:b/>
          <w:sz w:val="24"/>
          <w:szCs w:val="24"/>
        </w:rPr>
        <w:t>VUITÈ.-DRETS I OBLIGACIONS DE L’USUARI</w:t>
      </w:r>
    </w:p>
    <w:p w:rsidR="004A34B0" w:rsidRDefault="004A34B0" w:rsidP="004A34B0">
      <w:pPr>
        <w:tabs>
          <w:tab w:val="left" w:pos="1080"/>
        </w:tabs>
        <w:ind w:hanging="1080"/>
        <w:jc w:val="both"/>
        <w:rPr>
          <w:rFonts w:ascii="Arial" w:hAnsi="Arial" w:cs="Arial"/>
          <w:b/>
          <w:bCs/>
          <w:sz w:val="20"/>
          <w:lang w:val="ca-ES"/>
        </w:rPr>
      </w:pPr>
    </w:p>
    <w:p w:rsidR="004A34B0" w:rsidRPr="00FA4284" w:rsidRDefault="004A34B0" w:rsidP="004A34B0">
      <w:pPr>
        <w:pStyle w:val="Sangradetextonormal"/>
        <w:ind w:left="0"/>
        <w:rPr>
          <w:i/>
          <w:u w:val="single"/>
          <w:lang w:val="ca-ES"/>
        </w:rPr>
      </w:pPr>
      <w:r>
        <w:rPr>
          <w:lang w:val="ca-ES"/>
        </w:rPr>
        <w:tab/>
      </w:r>
      <w:r w:rsidRPr="00FA4284">
        <w:rPr>
          <w:i/>
          <w:u w:val="single"/>
          <w:lang w:val="ca-ES"/>
        </w:rPr>
        <w:t>Drets específics dels usuaris de serveis residencials i diürns.</w:t>
      </w:r>
    </w:p>
    <w:p w:rsidR="004A34B0" w:rsidRDefault="004A34B0" w:rsidP="004A34B0">
      <w:pPr>
        <w:pStyle w:val="Sangradetextonormal"/>
        <w:ind w:left="0"/>
        <w:rPr>
          <w:lang w:val="ca-ES"/>
        </w:rPr>
      </w:pPr>
    </w:p>
    <w:p w:rsidR="004A34B0" w:rsidRPr="002E3F61" w:rsidRDefault="004A34B0" w:rsidP="004A34B0">
      <w:pPr>
        <w:pStyle w:val="Sangradetextonormal"/>
        <w:ind w:left="0"/>
        <w:rPr>
          <w:sz w:val="24"/>
          <w:szCs w:val="24"/>
        </w:rPr>
      </w:pPr>
      <w:r>
        <w:rPr>
          <w:lang w:val="ca-ES"/>
        </w:rPr>
        <w:tab/>
      </w:r>
      <w:r w:rsidRPr="002E3F61">
        <w:rPr>
          <w:sz w:val="24"/>
          <w:szCs w:val="24"/>
        </w:rPr>
        <w:t>Els usuaris de serveis residencials i diürns, a més dels drets que reconeixen els articles 8,9 i 10 de la Llei 12/2007, d’11 d’octubre, de serveis socials,tenen els drets específics reconeguts en l’article 12 de la llei esmentada i que son:</w:t>
      </w:r>
    </w:p>
    <w:p w:rsidR="004A34B0" w:rsidRPr="002E3F61" w:rsidRDefault="004A34B0" w:rsidP="004A34B0">
      <w:pPr>
        <w:pStyle w:val="Sangradetextonormal"/>
        <w:ind w:left="0"/>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L’ exercici de la llibertat individual per a ingressar i romandre a l’establiment i per a sortir-ne, sens perjudici del que estableix la legislació vigent respecte als menors d’edat, les persones incapacitades i les persones sotmeses a mesures judicials d’internament.</w:t>
      </w:r>
    </w:p>
    <w:p w:rsidR="004A34B0" w:rsidRPr="002E3F61" w:rsidRDefault="004A34B0" w:rsidP="004A34B0">
      <w:pPr>
        <w:pStyle w:val="Sangradetextonormal"/>
        <w:tabs>
          <w:tab w:val="left" w:pos="426"/>
        </w:tabs>
        <w:spacing w:line="276" w:lineRule="auto"/>
        <w:ind w:left="780"/>
        <w:rPr>
          <w:sz w:val="24"/>
          <w:szCs w:val="24"/>
        </w:rPr>
      </w:pPr>
    </w:p>
    <w:p w:rsid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 xml:space="preserve">Conèixer el reglament intern </w:t>
      </w:r>
      <w:proofErr w:type="gramStart"/>
      <w:r w:rsidRPr="002E3F61">
        <w:rPr>
          <w:sz w:val="24"/>
          <w:szCs w:val="24"/>
        </w:rPr>
        <w:t>del</w:t>
      </w:r>
      <w:proofErr w:type="gramEnd"/>
      <w:r w:rsidRPr="002E3F61">
        <w:rPr>
          <w:sz w:val="24"/>
          <w:szCs w:val="24"/>
        </w:rPr>
        <w:t xml:space="preserve"> servei, i també els drets i els deures, que s’han d’explicar de manera entenedora i accessible, especialment quan afecten infants i adolescents.</w:t>
      </w:r>
    </w:p>
    <w:p w:rsidR="004A34B0" w:rsidRPr="002E3F61" w:rsidRDefault="004A34B0" w:rsidP="008523CC">
      <w:pPr>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Rebre una atenció personalitzada d’acord amb llurs necessitats específiques.</w:t>
      </w:r>
    </w:p>
    <w:p w:rsidR="004A34B0" w:rsidRPr="002E3F61" w:rsidRDefault="004A34B0" w:rsidP="004A34B0">
      <w:pPr>
        <w:pStyle w:val="Sangradetextonormal"/>
        <w:tabs>
          <w:tab w:val="left" w:pos="426"/>
        </w:tabs>
        <w:spacing w:line="276" w:lineRule="auto"/>
        <w:ind w:left="780"/>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Accedir a l’atenció social, sanitària, farmacéutica, psicològica, educativa i cultural i, en general, a l’atenció de totes les necessitats personals, per a aconseguir un desenvolupament personal adequat, en condicions d’igualtat respecte a l’atenció que reben els altres ciutadans.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Comunicar i rebre lliurement informació per qualsevol mitjà de difusió de manera accessible.</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El secret de comunicacions, llevat que es dicti una resolució judicial que el suspengui.</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La intimitat i la privacitat en les accions de la vida quotidiana, dret que ha d’esser recollit pels protocols d’actuació i d’intervenció del personal del servei.</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Considerar com a domicili l’establiment residencial on viuen i mantenir la relació amb l’entorn familiar, concivencial i social, tot respectant les formes de vida actuals.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Participar en la presa de decisions del centre que els afectin individualment o col·lectivament per mitjà del que estableix la normativa i el reglament de règim intern, i associar-se per a afavorir la participació.</w:t>
      </w:r>
    </w:p>
    <w:p w:rsidR="008523CC" w:rsidRDefault="008523CC">
      <w:pPr>
        <w:rPr>
          <w:sz w:val="24"/>
          <w:szCs w:val="24"/>
        </w:rPr>
      </w:pPr>
      <w:r>
        <w:rPr>
          <w:sz w:val="24"/>
          <w:szCs w:val="24"/>
        </w:rPr>
        <w:br w:type="page"/>
      </w:r>
    </w:p>
    <w:p w:rsidR="004A34B0" w:rsidRDefault="004A34B0" w:rsidP="004A34B0">
      <w:pPr>
        <w:pStyle w:val="Prrafodelista"/>
        <w:rPr>
          <w:sz w:val="24"/>
          <w:szCs w:val="24"/>
        </w:rPr>
      </w:pPr>
    </w:p>
    <w:p w:rsidR="008523CC" w:rsidRDefault="008523CC" w:rsidP="004A34B0">
      <w:pPr>
        <w:pStyle w:val="Prrafodelista"/>
        <w:rPr>
          <w:sz w:val="24"/>
          <w:szCs w:val="24"/>
        </w:rPr>
      </w:pPr>
    </w:p>
    <w:p w:rsidR="008523CC" w:rsidRDefault="008523CC" w:rsidP="004A34B0">
      <w:pPr>
        <w:pStyle w:val="Prrafodelista"/>
        <w:rPr>
          <w:sz w:val="24"/>
          <w:szCs w:val="24"/>
        </w:rPr>
      </w:pPr>
    </w:p>
    <w:p w:rsidR="008523CC" w:rsidRPr="002E3F61" w:rsidRDefault="008523CC"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 xml:space="preserve">Accedir a </w:t>
      </w:r>
      <w:proofErr w:type="gramStart"/>
      <w:r w:rsidRPr="002E3F61">
        <w:rPr>
          <w:sz w:val="24"/>
          <w:szCs w:val="24"/>
        </w:rPr>
        <w:t>un</w:t>
      </w:r>
      <w:proofErr w:type="gramEnd"/>
      <w:r w:rsidRPr="002E3F61">
        <w:rPr>
          <w:sz w:val="24"/>
          <w:szCs w:val="24"/>
        </w:rPr>
        <w:t xml:space="preserve"> sistema intern de recepció, seguiment i resolució de suggeriments i queixes.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Tenir objectes personals significatius per a personalitzar l’entorn on viuen, sempre que respectin els drets de les altres persones.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Exercir lliurament els drets polítics, respectant el funcionament normal de l’establiment i la llibertat de les altres persones.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Exercir la pràctica religiosa, repectant el funcionament normal de l’estableciment i la llibertat de les altres persones.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Obtenir facilitats per a fer la declaració de voluntats anticipades, d’acord amb la legislació vigent.</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Rebre de manera continuada la prestació dels serveis.</w:t>
      </w:r>
    </w:p>
    <w:p w:rsidR="004A34B0" w:rsidRPr="008523CC" w:rsidRDefault="004A34B0" w:rsidP="008523CC">
      <w:pPr>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 xml:space="preserve">No ésser sotmès a cap mena d’immobilització o restricció de la capacitat física o </w:t>
      </w:r>
      <w:proofErr w:type="gramStart"/>
      <w:r w:rsidRPr="002E3F61">
        <w:rPr>
          <w:sz w:val="24"/>
          <w:szCs w:val="24"/>
        </w:rPr>
        <w:t>intel·</w:t>
      </w:r>
      <w:proofErr w:type="gramEnd"/>
      <w:r w:rsidRPr="002E3F61">
        <w:rPr>
          <w:sz w:val="24"/>
          <w:szCs w:val="24"/>
        </w:rPr>
        <w:t xml:space="preserve">lectual per mitjans mecànics o farmacològics sense prescripció facultativa i supervisió, llevat que hi hagi un perill imminent per a la seguretat física dels usuaris o de terceres persones. En aquest darrer </w:t>
      </w:r>
      <w:proofErr w:type="gramStart"/>
      <w:r w:rsidRPr="002E3F61">
        <w:rPr>
          <w:sz w:val="24"/>
          <w:szCs w:val="24"/>
        </w:rPr>
        <w:t>cas</w:t>
      </w:r>
      <w:proofErr w:type="gramEnd"/>
      <w:r w:rsidRPr="002E3F61">
        <w:rPr>
          <w:sz w:val="24"/>
          <w:szCs w:val="24"/>
        </w:rPr>
        <w:t>, les actuacions s’han de comunicar al Ministeri Fiscal, d’acord amb el que estableix la legislació.</w:t>
      </w:r>
    </w:p>
    <w:p w:rsidR="004A34B0" w:rsidRPr="002E3F61" w:rsidRDefault="004A34B0" w:rsidP="002E3F61">
      <w:pPr>
        <w:rPr>
          <w:sz w:val="24"/>
          <w:szCs w:val="24"/>
        </w:rPr>
      </w:pPr>
    </w:p>
    <w:p w:rsidR="004A34B0" w:rsidRPr="002E3F61" w:rsidRDefault="004A34B0" w:rsidP="004A34B0">
      <w:pPr>
        <w:pStyle w:val="Sangradetextonormal"/>
        <w:widowControl/>
        <w:numPr>
          <w:ilvl w:val="0"/>
          <w:numId w:val="10"/>
        </w:numPr>
        <w:tabs>
          <w:tab w:val="left" w:pos="426"/>
        </w:tabs>
        <w:autoSpaceDE/>
        <w:autoSpaceDN/>
        <w:spacing w:after="0" w:line="276" w:lineRule="auto"/>
        <w:jc w:val="both"/>
        <w:rPr>
          <w:sz w:val="24"/>
          <w:szCs w:val="24"/>
        </w:rPr>
      </w:pPr>
      <w:r w:rsidRPr="002E3F61">
        <w:rPr>
          <w:sz w:val="24"/>
          <w:szCs w:val="24"/>
        </w:rPr>
        <w:t>Conèixer el cost dels serveis que reben i, si escau, conèixer la contraprestació de l’usuari o usuària.</w:t>
      </w:r>
    </w:p>
    <w:p w:rsidR="004A34B0" w:rsidRPr="002E3F61" w:rsidRDefault="004A34B0" w:rsidP="004A34B0">
      <w:pPr>
        <w:pStyle w:val="Sangradetextonormal"/>
        <w:tabs>
          <w:tab w:val="left" w:pos="426"/>
        </w:tabs>
        <w:ind w:left="780"/>
        <w:rPr>
          <w:sz w:val="24"/>
          <w:szCs w:val="24"/>
        </w:rPr>
      </w:pPr>
    </w:p>
    <w:p w:rsidR="004A34B0" w:rsidRPr="002E3F61" w:rsidRDefault="004A34B0" w:rsidP="004A34B0">
      <w:pPr>
        <w:tabs>
          <w:tab w:val="left" w:pos="1080"/>
        </w:tabs>
        <w:ind w:hanging="1080"/>
        <w:jc w:val="both"/>
        <w:rPr>
          <w:sz w:val="24"/>
          <w:szCs w:val="24"/>
        </w:rPr>
      </w:pPr>
    </w:p>
    <w:p w:rsidR="004A34B0" w:rsidRPr="002E3F61" w:rsidRDefault="004A34B0" w:rsidP="004A34B0">
      <w:pPr>
        <w:tabs>
          <w:tab w:val="left" w:pos="1080"/>
        </w:tabs>
        <w:ind w:hanging="1080"/>
        <w:jc w:val="both"/>
        <w:rPr>
          <w:sz w:val="24"/>
          <w:szCs w:val="24"/>
        </w:rPr>
      </w:pPr>
      <w:r w:rsidRPr="002E3F61">
        <w:rPr>
          <w:sz w:val="24"/>
          <w:szCs w:val="24"/>
        </w:rPr>
        <w:tab/>
        <w:t>El resident i la persona responsable són obligats a facilitar la percepció del servei i en especial a:</w:t>
      </w:r>
    </w:p>
    <w:p w:rsidR="004A34B0" w:rsidRPr="002E3F61" w:rsidRDefault="004A34B0" w:rsidP="004A34B0">
      <w:pPr>
        <w:tabs>
          <w:tab w:val="left" w:pos="1080"/>
        </w:tabs>
        <w:ind w:hanging="1080"/>
        <w:jc w:val="both"/>
        <w:rPr>
          <w:sz w:val="24"/>
          <w:szCs w:val="24"/>
        </w:rPr>
      </w:pPr>
    </w:p>
    <w:p w:rsidR="004A34B0" w:rsidRPr="002E3F61" w:rsidRDefault="004A34B0" w:rsidP="004A34B0">
      <w:pPr>
        <w:widowControl/>
        <w:numPr>
          <w:ilvl w:val="0"/>
          <w:numId w:val="7"/>
        </w:numPr>
        <w:autoSpaceDE/>
        <w:autoSpaceDN/>
        <w:jc w:val="both"/>
        <w:rPr>
          <w:sz w:val="24"/>
          <w:szCs w:val="24"/>
        </w:rPr>
      </w:pPr>
      <w:r w:rsidRPr="002E3F61">
        <w:rPr>
          <w:sz w:val="24"/>
          <w:szCs w:val="24"/>
        </w:rPr>
        <w:t>Respectar i facilitar la convivència</w:t>
      </w:r>
    </w:p>
    <w:p w:rsidR="004A34B0" w:rsidRPr="002E3F61" w:rsidRDefault="004A34B0" w:rsidP="004A34B0">
      <w:pPr>
        <w:widowControl/>
        <w:numPr>
          <w:ilvl w:val="0"/>
          <w:numId w:val="7"/>
        </w:numPr>
        <w:autoSpaceDE/>
        <w:autoSpaceDN/>
        <w:jc w:val="both"/>
        <w:rPr>
          <w:sz w:val="24"/>
          <w:szCs w:val="24"/>
        </w:rPr>
      </w:pPr>
      <w:r w:rsidRPr="002E3F61">
        <w:rPr>
          <w:sz w:val="24"/>
          <w:szCs w:val="24"/>
        </w:rPr>
        <w:t>Complir allò disposat en el present Reglament de Règim intern i en el termini del contracte subscrit.</w:t>
      </w:r>
    </w:p>
    <w:p w:rsidR="004A34B0" w:rsidRPr="002E3F61" w:rsidRDefault="004A34B0" w:rsidP="004A34B0">
      <w:pPr>
        <w:widowControl/>
        <w:numPr>
          <w:ilvl w:val="0"/>
          <w:numId w:val="7"/>
        </w:numPr>
        <w:autoSpaceDE/>
        <w:autoSpaceDN/>
        <w:jc w:val="both"/>
        <w:rPr>
          <w:sz w:val="24"/>
          <w:szCs w:val="24"/>
        </w:rPr>
      </w:pPr>
      <w:r w:rsidRPr="002E3F61">
        <w:rPr>
          <w:sz w:val="24"/>
          <w:szCs w:val="24"/>
        </w:rPr>
        <w:t>Abonar puntualment el preu pactat.</w:t>
      </w:r>
    </w:p>
    <w:p w:rsidR="008523CC" w:rsidRDefault="008523CC">
      <w:pPr>
        <w:rPr>
          <w:sz w:val="24"/>
          <w:szCs w:val="24"/>
        </w:rPr>
      </w:pPr>
      <w:r>
        <w:rPr>
          <w:sz w:val="24"/>
          <w:szCs w:val="24"/>
        </w:rPr>
        <w:br w:type="page"/>
      </w:r>
    </w:p>
    <w:p w:rsidR="004A34B0" w:rsidRDefault="004A34B0" w:rsidP="004A34B0">
      <w:pPr>
        <w:rPr>
          <w:sz w:val="24"/>
          <w:szCs w:val="24"/>
        </w:rPr>
      </w:pPr>
    </w:p>
    <w:p w:rsidR="008523CC" w:rsidRDefault="008523CC" w:rsidP="004A34B0">
      <w:pPr>
        <w:rPr>
          <w:sz w:val="24"/>
          <w:szCs w:val="24"/>
        </w:rPr>
      </w:pPr>
    </w:p>
    <w:p w:rsidR="008523CC" w:rsidRDefault="008523CC" w:rsidP="004A34B0">
      <w:pPr>
        <w:rPr>
          <w:sz w:val="24"/>
          <w:szCs w:val="24"/>
        </w:rPr>
      </w:pPr>
    </w:p>
    <w:p w:rsidR="008523CC" w:rsidRPr="002E3F61" w:rsidRDefault="008523CC" w:rsidP="004A34B0">
      <w:pPr>
        <w:rPr>
          <w:sz w:val="24"/>
          <w:szCs w:val="24"/>
        </w:rPr>
      </w:pPr>
    </w:p>
    <w:p w:rsidR="004A34B0" w:rsidRPr="002E3F61" w:rsidRDefault="004A34B0" w:rsidP="004A34B0">
      <w:pPr>
        <w:tabs>
          <w:tab w:val="left" w:pos="1080"/>
        </w:tabs>
        <w:jc w:val="both"/>
        <w:rPr>
          <w:sz w:val="24"/>
          <w:szCs w:val="24"/>
        </w:rPr>
      </w:pPr>
      <w:proofErr w:type="gramStart"/>
      <w:r w:rsidRPr="002E3F61">
        <w:rPr>
          <w:sz w:val="24"/>
          <w:szCs w:val="24"/>
        </w:rPr>
        <w:t>Quant a les sortides i absències, hauran de comunicar-les amb suficient antelació.</w:t>
      </w:r>
      <w:proofErr w:type="gramEnd"/>
    </w:p>
    <w:p w:rsidR="004A34B0" w:rsidRDefault="004A34B0" w:rsidP="004A34B0">
      <w:pPr>
        <w:tabs>
          <w:tab w:val="left" w:pos="1080"/>
        </w:tabs>
        <w:jc w:val="right"/>
        <w:rPr>
          <w:lang w:val="ca-ES"/>
        </w:rPr>
      </w:pPr>
    </w:p>
    <w:p w:rsidR="004A34B0" w:rsidRDefault="004A34B0" w:rsidP="004A34B0">
      <w:pPr>
        <w:pStyle w:val="Sangradetextonormal"/>
        <w:ind w:left="0"/>
        <w:rPr>
          <w:i/>
          <w:u w:val="single"/>
          <w:lang w:val="ca-ES"/>
        </w:rPr>
      </w:pPr>
      <w:r>
        <w:rPr>
          <w:i/>
          <w:lang w:val="ca-ES"/>
        </w:rPr>
        <w:tab/>
      </w:r>
      <w:r>
        <w:rPr>
          <w:i/>
          <w:u w:val="single"/>
          <w:lang w:val="ca-ES"/>
        </w:rPr>
        <w:t>Deures amb relació als serveis socials</w:t>
      </w:r>
      <w:r w:rsidRPr="00F40432">
        <w:rPr>
          <w:i/>
          <w:u w:val="single"/>
          <w:lang w:val="ca-ES"/>
        </w:rPr>
        <w:t>.</w:t>
      </w:r>
    </w:p>
    <w:p w:rsidR="004A34B0" w:rsidRDefault="004A34B0" w:rsidP="004A34B0">
      <w:pPr>
        <w:pStyle w:val="Sangradetextonormal"/>
        <w:ind w:left="0"/>
        <w:rPr>
          <w:i/>
          <w:u w:val="single"/>
          <w:lang w:val="ca-ES"/>
        </w:rPr>
      </w:pPr>
    </w:p>
    <w:p w:rsidR="004A34B0" w:rsidRPr="002E3F61" w:rsidRDefault="004A34B0" w:rsidP="004A34B0">
      <w:pPr>
        <w:pStyle w:val="Sangradetextonormal"/>
        <w:ind w:left="0"/>
        <w:rPr>
          <w:sz w:val="24"/>
          <w:szCs w:val="24"/>
        </w:rPr>
      </w:pPr>
      <w:r>
        <w:rPr>
          <w:lang w:val="ca-ES"/>
        </w:rPr>
        <w:tab/>
      </w:r>
      <w:r w:rsidRPr="002E3F61">
        <w:rPr>
          <w:sz w:val="24"/>
          <w:szCs w:val="24"/>
        </w:rPr>
        <w:t>Les persones que accedeixen als serveis socials o, si escau, llurs familiars o representants legals, tenen els deures següents:</w:t>
      </w:r>
    </w:p>
    <w:p w:rsidR="004A34B0" w:rsidRPr="002E3F61" w:rsidRDefault="004A34B0" w:rsidP="004A34B0">
      <w:pPr>
        <w:pStyle w:val="Sangradetextonormal"/>
        <w:ind w:left="0"/>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Facilitar les dades personals, convivencials i familiars veraces i presentar els documents fidedignes que siguin imprescindibles per a valorar-ne i atendre’n la situació.</w:t>
      </w:r>
    </w:p>
    <w:p w:rsidR="004A34B0" w:rsidRPr="002E3F61" w:rsidRDefault="004A34B0" w:rsidP="004A34B0">
      <w:pPr>
        <w:pStyle w:val="Sangradetextonormal"/>
        <w:spacing w:line="276" w:lineRule="auto"/>
        <w:ind w:left="720"/>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Complir els acords relacionats amb la prestació concedida i seguir el pla d’atenció social individual, familiar o convivencial i les orientacions del personal professional, i comprmetre’s a participar activament en el procés.</w:t>
      </w:r>
    </w:p>
    <w:p w:rsidR="004A34B0" w:rsidRPr="002E3F61" w:rsidRDefault="004A34B0" w:rsidP="004A34B0">
      <w:pPr>
        <w:pStyle w:val="Sangradetextonormal"/>
        <w:spacing w:line="276" w:lineRule="auto"/>
        <w:ind w:left="0"/>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Comunicar els canvis que es produeixin en llur situaciópersonal i familiar que puguin afectar les prestacions sol·licitades o rebudes.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Destinar la prestació a la finalitat per a la qual s’ha concedit.</w:t>
      </w:r>
    </w:p>
    <w:p w:rsidR="004A34B0" w:rsidRPr="002E3F61" w:rsidRDefault="004A34B0" w:rsidP="004A34B0">
      <w:pPr>
        <w:pStyle w:val="Prrafodelista"/>
        <w:rPr>
          <w:sz w:val="24"/>
          <w:szCs w:val="24"/>
        </w:rPr>
      </w:pPr>
    </w:p>
    <w:p w:rsidR="008523CC" w:rsidRDefault="004A34B0" w:rsidP="008523CC">
      <w:pPr>
        <w:pStyle w:val="Sangradetextonormal"/>
        <w:widowControl/>
        <w:numPr>
          <w:ilvl w:val="0"/>
          <w:numId w:val="11"/>
        </w:numPr>
        <w:autoSpaceDE/>
        <w:autoSpaceDN/>
        <w:spacing w:after="0" w:line="276" w:lineRule="auto"/>
        <w:ind w:hanging="294"/>
        <w:jc w:val="both"/>
        <w:rPr>
          <w:sz w:val="24"/>
          <w:szCs w:val="24"/>
        </w:rPr>
      </w:pPr>
      <w:proofErr w:type="gramStart"/>
      <w:r w:rsidRPr="002E3F61">
        <w:rPr>
          <w:sz w:val="24"/>
          <w:szCs w:val="24"/>
        </w:rPr>
        <w:t>Retornar els diners rebuts</w:t>
      </w:r>
      <w:proofErr w:type="gramEnd"/>
      <w:r w:rsidRPr="002E3F61">
        <w:rPr>
          <w:sz w:val="24"/>
          <w:szCs w:val="24"/>
        </w:rPr>
        <w:t xml:space="preserve"> indegudament.</w:t>
      </w:r>
    </w:p>
    <w:p w:rsidR="008523CC" w:rsidRDefault="008523CC" w:rsidP="008523CC">
      <w:pPr>
        <w:pStyle w:val="Prrafodelista"/>
        <w:rPr>
          <w:sz w:val="24"/>
          <w:szCs w:val="24"/>
        </w:rPr>
      </w:pPr>
    </w:p>
    <w:p w:rsidR="004A34B0" w:rsidRPr="008523CC" w:rsidRDefault="004A34B0" w:rsidP="008523CC">
      <w:pPr>
        <w:pStyle w:val="Sangradetextonormal"/>
        <w:widowControl/>
        <w:numPr>
          <w:ilvl w:val="0"/>
          <w:numId w:val="11"/>
        </w:numPr>
        <w:autoSpaceDE/>
        <w:autoSpaceDN/>
        <w:spacing w:after="0" w:line="276" w:lineRule="auto"/>
        <w:ind w:hanging="294"/>
        <w:jc w:val="both"/>
        <w:rPr>
          <w:sz w:val="24"/>
          <w:szCs w:val="24"/>
        </w:rPr>
      </w:pPr>
      <w:r w:rsidRPr="008523CC">
        <w:rPr>
          <w:sz w:val="24"/>
          <w:szCs w:val="24"/>
        </w:rPr>
        <w:t>Comparèixer davant l’Administració, a requeriment de l’organ que hagi atorgat una prestació.</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Observar una conducta basada en el respecte mutu, la tolerància i la col·laboració per a facilitarla convivència en l’establiment i la resolució dels problemes.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Respectar la dignitat i els drets del personal dels serveis com a persones i com a treballadors.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Atendre les indicacions del personal i comparèixer a les entrevistes a què siguin convocats, sempre que no atemptin contra la dignitat i la llibertat de les persones.</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 xml:space="preserve">Utilitzar amb responsabilitat les instal·lacions </w:t>
      </w:r>
      <w:proofErr w:type="gramStart"/>
      <w:r w:rsidRPr="002E3F61">
        <w:rPr>
          <w:sz w:val="24"/>
          <w:szCs w:val="24"/>
        </w:rPr>
        <w:t>del</w:t>
      </w:r>
      <w:proofErr w:type="gramEnd"/>
      <w:r w:rsidRPr="002E3F61">
        <w:rPr>
          <w:sz w:val="24"/>
          <w:szCs w:val="24"/>
        </w:rPr>
        <w:t xml:space="preserve"> centre i tenir-ne cura.</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Complir les normes i els procediments per a l’ús i el gaudi de les prestacions.</w:t>
      </w:r>
    </w:p>
    <w:p w:rsidR="008523CC" w:rsidRDefault="008523CC">
      <w:pPr>
        <w:rPr>
          <w:sz w:val="24"/>
          <w:szCs w:val="24"/>
        </w:rPr>
      </w:pPr>
      <w:r>
        <w:rPr>
          <w:sz w:val="24"/>
          <w:szCs w:val="24"/>
        </w:rPr>
        <w:br w:type="page"/>
      </w:r>
    </w:p>
    <w:p w:rsidR="004A34B0" w:rsidRDefault="004A34B0" w:rsidP="004A34B0">
      <w:pPr>
        <w:pStyle w:val="Prrafodelista"/>
        <w:rPr>
          <w:sz w:val="24"/>
          <w:szCs w:val="24"/>
        </w:rPr>
      </w:pPr>
    </w:p>
    <w:p w:rsidR="008523CC" w:rsidRDefault="008523CC" w:rsidP="004A34B0">
      <w:pPr>
        <w:pStyle w:val="Prrafodelista"/>
        <w:rPr>
          <w:sz w:val="24"/>
          <w:szCs w:val="24"/>
        </w:rPr>
      </w:pPr>
    </w:p>
    <w:p w:rsidR="008523CC" w:rsidRDefault="008523CC" w:rsidP="004A34B0">
      <w:pPr>
        <w:pStyle w:val="Prrafodelista"/>
        <w:rPr>
          <w:sz w:val="24"/>
          <w:szCs w:val="24"/>
        </w:rPr>
      </w:pPr>
    </w:p>
    <w:p w:rsidR="008523CC" w:rsidRPr="002E3F61" w:rsidRDefault="008523CC" w:rsidP="004A34B0">
      <w:pPr>
        <w:pStyle w:val="Prrafodelista"/>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 xml:space="preserve">Contribuir al finançament </w:t>
      </w:r>
      <w:proofErr w:type="gramStart"/>
      <w:r w:rsidRPr="002E3F61">
        <w:rPr>
          <w:sz w:val="24"/>
          <w:szCs w:val="24"/>
        </w:rPr>
        <w:t>del</w:t>
      </w:r>
      <w:proofErr w:type="gramEnd"/>
      <w:r w:rsidRPr="002E3F61">
        <w:rPr>
          <w:sz w:val="24"/>
          <w:szCs w:val="24"/>
        </w:rPr>
        <w:t xml:space="preserve"> cost del centre o servei si així ho estableix la normativa aplicable.</w:t>
      </w:r>
    </w:p>
    <w:p w:rsidR="004A34B0" w:rsidRPr="002E3F61" w:rsidRDefault="004A34B0" w:rsidP="004A34B0">
      <w:pPr>
        <w:pStyle w:val="Prrafodelista"/>
        <w:rPr>
          <w:sz w:val="24"/>
          <w:szCs w:val="24"/>
        </w:rPr>
      </w:pPr>
    </w:p>
    <w:p w:rsidR="004A34B0" w:rsidRPr="002E3F61" w:rsidRDefault="004A34B0" w:rsidP="004A34B0">
      <w:pPr>
        <w:pStyle w:val="Sangradetextonormal"/>
        <w:widowControl/>
        <w:numPr>
          <w:ilvl w:val="0"/>
          <w:numId w:val="11"/>
        </w:numPr>
        <w:autoSpaceDE/>
        <w:autoSpaceDN/>
        <w:spacing w:after="0" w:line="276" w:lineRule="auto"/>
        <w:ind w:hanging="294"/>
        <w:jc w:val="both"/>
        <w:rPr>
          <w:sz w:val="24"/>
          <w:szCs w:val="24"/>
        </w:rPr>
      </w:pPr>
      <w:r w:rsidRPr="002E3F61">
        <w:rPr>
          <w:sz w:val="24"/>
          <w:szCs w:val="24"/>
        </w:rPr>
        <w:t>Complir els altres deures que estableixi la normativa reguladora dels centres i serveis socials de Catalunya.</w:t>
      </w:r>
    </w:p>
    <w:p w:rsidR="004A34B0" w:rsidRPr="002E3F61" w:rsidRDefault="004A34B0" w:rsidP="004A34B0">
      <w:pPr>
        <w:pStyle w:val="Prrafodelista"/>
        <w:rPr>
          <w:sz w:val="24"/>
          <w:szCs w:val="24"/>
        </w:rPr>
      </w:pPr>
    </w:p>
    <w:p w:rsidR="004A34B0" w:rsidRPr="002E3F61" w:rsidRDefault="004A34B0" w:rsidP="004A34B0">
      <w:pPr>
        <w:pStyle w:val="Sangradetextonormal"/>
        <w:spacing w:line="276" w:lineRule="auto"/>
        <w:ind w:left="426"/>
        <w:rPr>
          <w:sz w:val="24"/>
          <w:szCs w:val="24"/>
        </w:rPr>
      </w:pPr>
      <w:r w:rsidRPr="002E3F61">
        <w:rPr>
          <w:sz w:val="24"/>
          <w:szCs w:val="24"/>
        </w:rPr>
        <w:t>Els tutors legals, tenen deures que estableix la legislació.</w:t>
      </w:r>
    </w:p>
    <w:p w:rsidR="004A34B0" w:rsidRPr="002E3F61" w:rsidRDefault="004A34B0" w:rsidP="004A34B0">
      <w:pPr>
        <w:pStyle w:val="Sangradetextonormal"/>
        <w:spacing w:line="276" w:lineRule="auto"/>
        <w:ind w:left="720"/>
        <w:rPr>
          <w:sz w:val="24"/>
          <w:szCs w:val="24"/>
        </w:rPr>
      </w:pPr>
    </w:p>
    <w:p w:rsidR="004A34B0" w:rsidRPr="002E3F61" w:rsidRDefault="004A34B0" w:rsidP="004A34B0">
      <w:pPr>
        <w:pStyle w:val="Sangradetextonormal"/>
        <w:ind w:left="0"/>
        <w:rPr>
          <w:b/>
          <w:sz w:val="24"/>
          <w:szCs w:val="24"/>
        </w:rPr>
      </w:pPr>
    </w:p>
    <w:p w:rsidR="004A34B0" w:rsidRPr="002E3F61" w:rsidRDefault="004A34B0" w:rsidP="004A34B0">
      <w:pPr>
        <w:tabs>
          <w:tab w:val="left" w:pos="1080"/>
        </w:tabs>
        <w:jc w:val="both"/>
        <w:rPr>
          <w:b/>
          <w:sz w:val="24"/>
          <w:szCs w:val="24"/>
        </w:rPr>
      </w:pPr>
      <w:r w:rsidRPr="002E3F61">
        <w:rPr>
          <w:b/>
          <w:sz w:val="24"/>
          <w:szCs w:val="24"/>
        </w:rPr>
        <w:t>NOVÈ</w:t>
      </w:r>
      <w:proofErr w:type="gramStart"/>
      <w:r w:rsidRPr="002E3F61">
        <w:rPr>
          <w:b/>
          <w:sz w:val="24"/>
          <w:szCs w:val="24"/>
        </w:rPr>
        <w:t>.-</w:t>
      </w:r>
      <w:proofErr w:type="gramEnd"/>
      <w:r w:rsidRPr="002E3F61">
        <w:rPr>
          <w:b/>
          <w:sz w:val="24"/>
          <w:szCs w:val="24"/>
        </w:rPr>
        <w:t xml:space="preserve"> RESOLUCIÓ CONTRACTUAL</w:t>
      </w:r>
    </w:p>
    <w:p w:rsidR="004A34B0" w:rsidRDefault="004A34B0" w:rsidP="004A34B0">
      <w:pPr>
        <w:tabs>
          <w:tab w:val="left" w:pos="1080"/>
        </w:tabs>
        <w:jc w:val="both"/>
        <w:rPr>
          <w:rFonts w:ascii="Arial" w:hAnsi="Arial" w:cs="Arial"/>
          <w:bCs/>
          <w:sz w:val="20"/>
          <w:lang w:val="ca-ES"/>
        </w:rPr>
      </w:pPr>
    </w:p>
    <w:p w:rsidR="004A34B0" w:rsidRPr="002E3F61" w:rsidRDefault="004A34B0" w:rsidP="004A34B0">
      <w:pPr>
        <w:tabs>
          <w:tab w:val="left" w:pos="1080"/>
        </w:tabs>
        <w:jc w:val="both"/>
        <w:rPr>
          <w:sz w:val="24"/>
          <w:szCs w:val="24"/>
        </w:rPr>
      </w:pPr>
      <w:r w:rsidRPr="002E3F61">
        <w:rPr>
          <w:sz w:val="24"/>
          <w:szCs w:val="24"/>
        </w:rPr>
        <w:t xml:space="preserve">L’incompliment per part de l’usuari, del seu representant legal, de la persona responsable, del familiar de referència i/o dels familiars en general, de les obligacions previstes a l’article novè d’aquest contracte, podrà suposar la resolució del contracte i per tant l’acabament de la prestació de serveis, fent-ho saber al Servei d’Inspecció i Registre de </w:t>
      </w:r>
      <w:smartTag w:uri="urn:schemas-microsoft-com:office:smarttags" w:element="PersonName">
        <w:smartTagPr>
          <w:attr w:name="ProductID" w:val="la Secretaria General"/>
        </w:smartTagPr>
        <w:r w:rsidRPr="002E3F61">
          <w:rPr>
            <w:sz w:val="24"/>
            <w:szCs w:val="24"/>
          </w:rPr>
          <w:t>la Secretaria General</w:t>
        </w:r>
      </w:smartTag>
      <w:r w:rsidRPr="002E3F61">
        <w:rPr>
          <w:sz w:val="24"/>
          <w:szCs w:val="24"/>
        </w:rPr>
        <w:t xml:space="preserve"> del Departament de Benestar Social i Família.</w:t>
      </w:r>
    </w:p>
    <w:p w:rsidR="004A34B0" w:rsidRPr="002E3F61" w:rsidRDefault="004A34B0" w:rsidP="004A34B0">
      <w:pPr>
        <w:tabs>
          <w:tab w:val="left" w:pos="1080"/>
        </w:tabs>
        <w:jc w:val="both"/>
        <w:rPr>
          <w:sz w:val="24"/>
          <w:szCs w:val="24"/>
        </w:rPr>
      </w:pPr>
    </w:p>
    <w:p w:rsidR="004A34B0" w:rsidRPr="002E3F61" w:rsidRDefault="004A34B0" w:rsidP="004A34B0">
      <w:pPr>
        <w:tabs>
          <w:tab w:val="left" w:pos="1080"/>
        </w:tabs>
        <w:jc w:val="both"/>
        <w:rPr>
          <w:sz w:val="24"/>
          <w:szCs w:val="24"/>
        </w:rPr>
      </w:pPr>
      <w:r w:rsidRPr="002E3F61">
        <w:rPr>
          <w:sz w:val="24"/>
          <w:szCs w:val="24"/>
        </w:rPr>
        <w:t xml:space="preserve">També seran causes de resolució de contracte les previstes </w:t>
      </w:r>
      <w:proofErr w:type="gramStart"/>
      <w:r w:rsidRPr="002E3F61">
        <w:rPr>
          <w:sz w:val="24"/>
          <w:szCs w:val="24"/>
        </w:rPr>
        <w:t>a</w:t>
      </w:r>
      <w:proofErr w:type="gramEnd"/>
      <w:r w:rsidRPr="002E3F61">
        <w:rPr>
          <w:sz w:val="24"/>
          <w:szCs w:val="24"/>
        </w:rPr>
        <w:t xml:space="preserve"> l’article 4t i 34 del reglament de règim intern que s’adjunta a aquest contracte.</w:t>
      </w:r>
    </w:p>
    <w:p w:rsidR="00F377BD" w:rsidRDefault="00F377BD" w:rsidP="00F377BD">
      <w:pPr>
        <w:rPr>
          <w:sz w:val="24"/>
          <w:szCs w:val="24"/>
          <w:lang w:val="es-ES" w:eastAsia="es-ES"/>
        </w:rPr>
      </w:pPr>
    </w:p>
    <w:p w:rsidR="004A34B0" w:rsidRPr="002E3F61" w:rsidRDefault="004A34B0" w:rsidP="00F377BD">
      <w:pPr>
        <w:rPr>
          <w:b/>
          <w:sz w:val="24"/>
          <w:szCs w:val="24"/>
        </w:rPr>
      </w:pPr>
      <w:r w:rsidRPr="002E3F61">
        <w:rPr>
          <w:b/>
          <w:sz w:val="24"/>
          <w:szCs w:val="24"/>
        </w:rPr>
        <w:t>DESÈ.-DEFUNCIÓ</w:t>
      </w:r>
    </w:p>
    <w:p w:rsidR="004A34B0" w:rsidRDefault="004A34B0" w:rsidP="004A34B0">
      <w:pPr>
        <w:tabs>
          <w:tab w:val="left" w:pos="1080"/>
        </w:tabs>
        <w:jc w:val="both"/>
        <w:rPr>
          <w:rFonts w:ascii="Arial" w:hAnsi="Arial" w:cs="Arial"/>
          <w:bCs/>
          <w:sz w:val="20"/>
          <w:lang w:val="ca-ES"/>
        </w:rPr>
      </w:pPr>
    </w:p>
    <w:p w:rsidR="004A34B0" w:rsidRPr="002E3F61" w:rsidRDefault="004A34B0" w:rsidP="004A34B0">
      <w:pPr>
        <w:tabs>
          <w:tab w:val="left" w:pos="1080"/>
        </w:tabs>
        <w:jc w:val="both"/>
        <w:rPr>
          <w:sz w:val="24"/>
          <w:szCs w:val="24"/>
        </w:rPr>
      </w:pPr>
      <w:r w:rsidRPr="002E3F61">
        <w:rPr>
          <w:sz w:val="24"/>
          <w:szCs w:val="24"/>
        </w:rPr>
        <w:t>En cas de defunció de l’usuari, l’obligació de donar-li un enterrament digne d’acord amb les seves creences correspondrà a les persones responsables i/o els hereus. En el seu defecte se n’ocuparà la residència, que es rescabalarà de les despeses efectuades.</w:t>
      </w:r>
    </w:p>
    <w:p w:rsidR="004A34B0" w:rsidRPr="002E3F61" w:rsidRDefault="004A34B0" w:rsidP="004A34B0">
      <w:pPr>
        <w:tabs>
          <w:tab w:val="left" w:pos="1080"/>
        </w:tabs>
        <w:jc w:val="both"/>
        <w:rPr>
          <w:sz w:val="24"/>
          <w:szCs w:val="24"/>
        </w:rPr>
      </w:pPr>
    </w:p>
    <w:p w:rsidR="004A34B0" w:rsidRPr="002E3F61" w:rsidRDefault="004A34B0" w:rsidP="004A34B0">
      <w:pPr>
        <w:tabs>
          <w:tab w:val="left" w:pos="1080"/>
        </w:tabs>
        <w:jc w:val="both"/>
        <w:rPr>
          <w:sz w:val="24"/>
          <w:szCs w:val="24"/>
        </w:rPr>
      </w:pPr>
      <w:r w:rsidRPr="002E3F61">
        <w:rPr>
          <w:sz w:val="24"/>
          <w:szCs w:val="24"/>
        </w:rPr>
        <w:t>Si no hi hagués cap persona responsable de l’usuari en el moment de l’ingrés o posteriorment, aquest haurà de designar a la residència beneficiària de la pòlissa d’assegurança d’enterrament que eventualment hagués ja subscrit, o que, si no fos així, s’obliga a subscriure</w:t>
      </w:r>
    </w:p>
    <w:p w:rsidR="004A34B0" w:rsidRPr="002E3F61" w:rsidRDefault="004A34B0" w:rsidP="004A34B0">
      <w:pPr>
        <w:tabs>
          <w:tab w:val="left" w:pos="1080"/>
        </w:tabs>
        <w:rPr>
          <w:sz w:val="24"/>
          <w:szCs w:val="24"/>
        </w:rPr>
      </w:pPr>
      <w:r w:rsidRPr="002E3F61">
        <w:rPr>
          <w:sz w:val="24"/>
          <w:szCs w:val="24"/>
        </w:rPr>
        <w:t>(</w:t>
      </w:r>
      <w:proofErr w:type="gramStart"/>
      <w:r w:rsidRPr="002E3F61">
        <w:rPr>
          <w:sz w:val="24"/>
          <w:szCs w:val="24"/>
        </w:rPr>
        <w:t>n</w:t>
      </w:r>
      <w:proofErr w:type="gramEnd"/>
      <w:r w:rsidRPr="002E3F61">
        <w:rPr>
          <w:sz w:val="24"/>
          <w:szCs w:val="24"/>
        </w:rPr>
        <w:t xml:space="preserve">º de </w:t>
      </w:r>
      <w:proofErr w:type="spellStart"/>
      <w:r w:rsidRPr="002E3F61">
        <w:rPr>
          <w:sz w:val="24"/>
          <w:szCs w:val="24"/>
        </w:rPr>
        <w:t>pòlissa</w:t>
      </w:r>
      <w:proofErr w:type="spellEnd"/>
      <w:r w:rsidRPr="002E3F61">
        <w:rPr>
          <w:sz w:val="24"/>
          <w:szCs w:val="24"/>
        </w:rPr>
        <w:t xml:space="preserve"> </w:t>
      </w:r>
      <w:sdt>
        <w:sdtPr>
          <w:rPr>
            <w:b/>
            <w:sz w:val="24"/>
            <w:szCs w:val="24"/>
          </w:rPr>
          <w:id w:val="1742146803"/>
        </w:sdtPr>
        <w:sdtEndPr/>
        <w:sdtContent>
          <w:r w:rsidR="00EA36FD" w:rsidRPr="00A20FD1">
            <w:rPr>
              <w:b/>
              <w:color w:val="17365D" w:themeColor="text2" w:themeShade="BF"/>
              <w:sz w:val="24"/>
              <w:szCs w:val="24"/>
            </w:rPr>
            <w:t xml:space="preserve">nº de </w:t>
          </w:r>
          <w:proofErr w:type="spellStart"/>
          <w:r w:rsidR="00EA36FD" w:rsidRPr="00A20FD1">
            <w:rPr>
              <w:b/>
              <w:color w:val="17365D" w:themeColor="text2" w:themeShade="BF"/>
              <w:sz w:val="24"/>
              <w:szCs w:val="24"/>
            </w:rPr>
            <w:t>poliza</w:t>
          </w:r>
          <w:proofErr w:type="spellEnd"/>
        </w:sdtContent>
      </w:sdt>
      <w:r w:rsidRPr="002E3F61">
        <w:rPr>
          <w:sz w:val="24"/>
          <w:szCs w:val="24"/>
        </w:rPr>
        <w:t xml:space="preserve"> i data </w:t>
      </w:r>
      <w:sdt>
        <w:sdtPr>
          <w:rPr>
            <w:b/>
            <w:sz w:val="24"/>
            <w:szCs w:val="24"/>
          </w:rPr>
          <w:id w:val="1839259144"/>
          <w:showingPlcHdr/>
        </w:sdtPr>
        <w:sdtEndPr/>
        <w:sdtContent>
          <w:r w:rsidR="00EA36FD" w:rsidRPr="00A20FD1">
            <w:rPr>
              <w:rStyle w:val="Textodelmarcadordeposicin"/>
              <w:b/>
              <w:color w:val="17365D" w:themeColor="text2" w:themeShade="BF"/>
            </w:rPr>
            <w:t>fecha de la poliza</w:t>
          </w:r>
        </w:sdtContent>
      </w:sdt>
      <w:r w:rsidRPr="002E3F61">
        <w:rPr>
          <w:sz w:val="24"/>
          <w:szCs w:val="24"/>
        </w:rPr>
        <w:t xml:space="preserve"> )</w:t>
      </w:r>
    </w:p>
    <w:p w:rsidR="00F377BD" w:rsidRDefault="00F377BD" w:rsidP="008523CC">
      <w:pPr>
        <w:rPr>
          <w:rFonts w:ascii="Arial" w:hAnsi="Arial" w:cs="Arial"/>
          <w:b/>
          <w:bCs/>
          <w:sz w:val="20"/>
          <w:lang w:val="ca-ES"/>
        </w:rPr>
      </w:pPr>
    </w:p>
    <w:p w:rsidR="004A34B0" w:rsidRPr="002E3F61" w:rsidRDefault="004A34B0" w:rsidP="004A34B0">
      <w:pPr>
        <w:tabs>
          <w:tab w:val="left" w:pos="1080"/>
        </w:tabs>
        <w:jc w:val="both"/>
        <w:rPr>
          <w:b/>
          <w:sz w:val="24"/>
          <w:szCs w:val="24"/>
        </w:rPr>
      </w:pPr>
      <w:r w:rsidRPr="002E3F61">
        <w:rPr>
          <w:b/>
          <w:sz w:val="24"/>
          <w:szCs w:val="24"/>
        </w:rPr>
        <w:t>ONZÈ</w:t>
      </w:r>
      <w:proofErr w:type="gramStart"/>
      <w:r w:rsidRPr="002E3F61">
        <w:rPr>
          <w:b/>
          <w:sz w:val="24"/>
          <w:szCs w:val="24"/>
        </w:rPr>
        <w:t>.-</w:t>
      </w:r>
      <w:proofErr w:type="gramEnd"/>
      <w:r w:rsidRPr="002E3F61">
        <w:rPr>
          <w:b/>
          <w:sz w:val="24"/>
          <w:szCs w:val="24"/>
        </w:rPr>
        <w:t xml:space="preserve"> PROTECCIÓ DE DADES</w:t>
      </w:r>
    </w:p>
    <w:p w:rsidR="004A34B0" w:rsidRDefault="004A34B0" w:rsidP="004A34B0">
      <w:pPr>
        <w:tabs>
          <w:tab w:val="left" w:pos="1080"/>
        </w:tabs>
        <w:jc w:val="both"/>
        <w:rPr>
          <w:rFonts w:ascii="Arial" w:hAnsi="Arial" w:cs="Arial"/>
          <w:bCs/>
          <w:sz w:val="20"/>
          <w:lang w:val="ca-ES"/>
        </w:rPr>
      </w:pPr>
    </w:p>
    <w:p w:rsidR="004A34B0" w:rsidRPr="002E3F61" w:rsidRDefault="004A34B0" w:rsidP="004A34B0">
      <w:pPr>
        <w:tabs>
          <w:tab w:val="left" w:pos="1080"/>
        </w:tabs>
        <w:jc w:val="both"/>
        <w:rPr>
          <w:sz w:val="24"/>
          <w:szCs w:val="24"/>
        </w:rPr>
      </w:pPr>
      <w:r w:rsidRPr="002E3F61">
        <w:rPr>
          <w:sz w:val="24"/>
          <w:szCs w:val="24"/>
        </w:rPr>
        <w:t>Les dades de caràcter personal de l’usuari, dels seus familiars o persones afins, de les persones responsables de l’usuari o dels representants legals, es gestionaran de conformitat amb l’article corresponent del Reglament de Règim Intern que acompanya a aquest contracte i del que forma part.</w:t>
      </w:r>
    </w:p>
    <w:p w:rsidR="008523CC" w:rsidRDefault="008523CC">
      <w:r>
        <w:br w:type="page"/>
      </w:r>
    </w:p>
    <w:p w:rsidR="004A34B0" w:rsidRDefault="004A34B0" w:rsidP="004A34B0">
      <w:pPr>
        <w:jc w:val="both"/>
      </w:pPr>
    </w:p>
    <w:p w:rsidR="008523CC" w:rsidRDefault="008523CC" w:rsidP="004A34B0">
      <w:pPr>
        <w:jc w:val="both"/>
      </w:pPr>
    </w:p>
    <w:p w:rsidR="008523CC" w:rsidRDefault="008523CC" w:rsidP="004A34B0">
      <w:pPr>
        <w:jc w:val="both"/>
      </w:pPr>
    </w:p>
    <w:p w:rsidR="008523CC" w:rsidRDefault="008523CC" w:rsidP="004A34B0">
      <w:pPr>
        <w:jc w:val="both"/>
      </w:pPr>
    </w:p>
    <w:p w:rsidR="002E3F61" w:rsidRPr="00D77289" w:rsidRDefault="002E3F61" w:rsidP="004A34B0">
      <w:pPr>
        <w:jc w:val="both"/>
      </w:pPr>
    </w:p>
    <w:p w:rsidR="004A34B0" w:rsidRPr="002E3F61" w:rsidRDefault="004A34B0" w:rsidP="002E3F61">
      <w:pPr>
        <w:tabs>
          <w:tab w:val="left" w:pos="1080"/>
        </w:tabs>
        <w:jc w:val="both"/>
        <w:rPr>
          <w:b/>
          <w:sz w:val="24"/>
          <w:szCs w:val="24"/>
        </w:rPr>
      </w:pPr>
      <w:r w:rsidRPr="002E3F61">
        <w:rPr>
          <w:b/>
          <w:sz w:val="24"/>
          <w:szCs w:val="24"/>
        </w:rPr>
        <w:t>DOTZÈ</w:t>
      </w:r>
      <w:proofErr w:type="gramStart"/>
      <w:r w:rsidRPr="002E3F61">
        <w:rPr>
          <w:b/>
          <w:sz w:val="24"/>
          <w:szCs w:val="24"/>
        </w:rPr>
        <w:t>.-</w:t>
      </w:r>
      <w:proofErr w:type="gramEnd"/>
      <w:r w:rsidRPr="002E3F61">
        <w:rPr>
          <w:b/>
          <w:sz w:val="24"/>
          <w:szCs w:val="24"/>
        </w:rPr>
        <w:t xml:space="preserve"> JURISDICCIÓ</w:t>
      </w:r>
    </w:p>
    <w:p w:rsidR="004A34B0" w:rsidRPr="002E3F61" w:rsidRDefault="004A34B0" w:rsidP="002E3F61">
      <w:pPr>
        <w:tabs>
          <w:tab w:val="left" w:pos="1080"/>
        </w:tabs>
        <w:jc w:val="both"/>
        <w:rPr>
          <w:sz w:val="24"/>
          <w:szCs w:val="24"/>
        </w:rPr>
      </w:pPr>
      <w:r w:rsidRPr="002E3F61">
        <w:rPr>
          <w:sz w:val="24"/>
          <w:szCs w:val="24"/>
        </w:rPr>
        <w:t xml:space="preserve">Per a qualsevol divergència o litigi que pogués sorgir de la interpretació o aplicació d’aquest contracte i del reglament de règim intern, les parts contractants es sotmeten als Tribunals i Jutjats de </w:t>
      </w:r>
      <w:proofErr w:type="gramStart"/>
      <w:r w:rsidRPr="002E3F61">
        <w:rPr>
          <w:sz w:val="24"/>
          <w:szCs w:val="24"/>
        </w:rPr>
        <w:t xml:space="preserve">Barcelona  </w:t>
      </w:r>
      <w:proofErr w:type="gramEnd"/>
      <w:sdt>
        <w:sdtPr>
          <w:rPr>
            <w:sz w:val="24"/>
            <w:szCs w:val="24"/>
          </w:rPr>
          <w:id w:val="-110360513"/>
          <w:showingPlcHdr/>
          <w:date>
            <w:dateFormat w:val="dd/MM/yyyy"/>
            <w:lid w:val="es-ES"/>
            <w:storeMappedDataAs w:val="dateTime"/>
            <w:calendar w:val="gregorian"/>
          </w:date>
        </w:sdtPr>
        <w:sdtEndPr/>
        <w:sdtContent>
          <w:r w:rsidR="00990EF5" w:rsidRPr="00A20FD1">
            <w:rPr>
              <w:rStyle w:val="Textodelmarcadordeposicin"/>
              <w:b/>
              <w:color w:val="17365D" w:themeColor="text2" w:themeShade="BF"/>
            </w:rPr>
            <w:t>Haga clic aquí para escribir una fecha.</w:t>
          </w:r>
        </w:sdtContent>
      </w:sdt>
    </w:p>
    <w:p w:rsidR="004A34B0" w:rsidRPr="002E3F61" w:rsidRDefault="004A34B0" w:rsidP="004A34B0">
      <w:pPr>
        <w:tabs>
          <w:tab w:val="left" w:pos="1080"/>
        </w:tabs>
        <w:jc w:val="both"/>
        <w:rPr>
          <w:sz w:val="24"/>
          <w:szCs w:val="24"/>
        </w:rPr>
      </w:pPr>
    </w:p>
    <w:p w:rsidR="004A34B0" w:rsidRPr="002E3F61" w:rsidRDefault="004A34B0" w:rsidP="004A34B0">
      <w:pPr>
        <w:tabs>
          <w:tab w:val="left" w:pos="1080"/>
        </w:tabs>
        <w:jc w:val="both"/>
        <w:rPr>
          <w:sz w:val="24"/>
          <w:szCs w:val="24"/>
        </w:rPr>
      </w:pPr>
      <w:r w:rsidRPr="002E3F61">
        <w:rPr>
          <w:sz w:val="24"/>
          <w:szCs w:val="24"/>
        </w:rPr>
        <w:t>I, en prova de conformitat, les parts contractants signen per duplicat i a un sol efecte en el lloc i data indicats a l’encapçalament.</w:t>
      </w:r>
    </w:p>
    <w:p w:rsidR="004A34B0" w:rsidRPr="002E3F61" w:rsidRDefault="004A34B0" w:rsidP="002E3F61">
      <w:pPr>
        <w:tabs>
          <w:tab w:val="left" w:pos="1080"/>
        </w:tabs>
        <w:jc w:val="both"/>
        <w:rPr>
          <w:sz w:val="24"/>
          <w:szCs w:val="24"/>
        </w:rPr>
      </w:pPr>
    </w:p>
    <w:p w:rsidR="00816C1A" w:rsidRDefault="00816C1A" w:rsidP="002E3F61">
      <w:pPr>
        <w:tabs>
          <w:tab w:val="left" w:pos="1080"/>
        </w:tabs>
        <w:jc w:val="both"/>
        <w:rPr>
          <w:sz w:val="24"/>
          <w:szCs w:val="24"/>
        </w:rPr>
      </w:pPr>
    </w:p>
    <w:p w:rsidR="00F377BD" w:rsidRDefault="00F377BD" w:rsidP="002E3F61">
      <w:pPr>
        <w:tabs>
          <w:tab w:val="left" w:pos="1080"/>
        </w:tabs>
        <w:jc w:val="both"/>
        <w:rPr>
          <w:sz w:val="24"/>
          <w:szCs w:val="24"/>
        </w:rPr>
      </w:pPr>
    </w:p>
    <w:p w:rsidR="00F377BD" w:rsidRPr="002E3F61" w:rsidRDefault="00F377BD" w:rsidP="002E3F61">
      <w:pPr>
        <w:tabs>
          <w:tab w:val="left" w:pos="1080"/>
        </w:tabs>
        <w:jc w:val="both"/>
        <w:rPr>
          <w:sz w:val="24"/>
          <w:szCs w:val="24"/>
        </w:rPr>
      </w:pPr>
      <w:r>
        <w:rPr>
          <w:sz w:val="24"/>
          <w:szCs w:val="24"/>
        </w:rPr>
        <w:tab/>
      </w:r>
    </w:p>
    <w:p w:rsidR="00816C1A" w:rsidRDefault="00816C1A">
      <w:pPr>
        <w:pStyle w:val="Textoindependiente"/>
        <w:rPr>
          <w:sz w:val="26"/>
        </w:rPr>
      </w:pPr>
    </w:p>
    <w:p w:rsidR="008523CC" w:rsidRDefault="008523CC">
      <w:pPr>
        <w:pStyle w:val="Textoindependiente"/>
        <w:rPr>
          <w:sz w:val="26"/>
        </w:rPr>
      </w:pPr>
    </w:p>
    <w:p w:rsidR="008523CC" w:rsidRDefault="008523CC">
      <w:pPr>
        <w:pStyle w:val="Textoindependiente"/>
        <w:rPr>
          <w:sz w:val="26"/>
        </w:rPr>
      </w:pPr>
    </w:p>
    <w:p w:rsidR="00BA4F74" w:rsidRPr="00FF6B13" w:rsidRDefault="00BA4F74" w:rsidP="00BA4F74">
      <w:pPr>
        <w:pStyle w:val="Ttulo1"/>
        <w:tabs>
          <w:tab w:val="left" w:pos="1080"/>
        </w:tabs>
        <w:rPr>
          <w:rFonts w:ascii="Tahoma" w:hAnsi="Tahoma" w:cs="Tahoma"/>
          <w:lang w:val="ca-ES"/>
        </w:rPr>
      </w:pPr>
      <w:r w:rsidRPr="00FF6B13">
        <w:rPr>
          <w:rFonts w:ascii="Tahoma" w:hAnsi="Tahoma" w:cs="Tahoma"/>
          <w:lang w:val="ca-ES"/>
        </w:rPr>
        <w:t>SIGNATURES</w:t>
      </w:r>
    </w:p>
    <w:p w:rsidR="00BA4F74" w:rsidRDefault="00BA4F74" w:rsidP="00BA4F74">
      <w:pPr>
        <w:tabs>
          <w:tab w:val="left" w:pos="1080"/>
        </w:tabs>
        <w:ind w:left="1080" w:hanging="1080"/>
        <w:jc w:val="both"/>
        <w:rPr>
          <w:rFonts w:ascii="Arial" w:hAnsi="Arial" w:cs="Arial"/>
          <w:b/>
          <w:bCs/>
          <w:sz w:val="20"/>
          <w:lang w:val="ca-ES"/>
        </w:rPr>
      </w:pPr>
    </w:p>
    <w:p w:rsidR="00BA4F74" w:rsidRDefault="00BA4F74" w:rsidP="00BA4F74">
      <w:pPr>
        <w:tabs>
          <w:tab w:val="left" w:pos="1080"/>
        </w:tabs>
        <w:ind w:left="1080" w:hanging="1080"/>
        <w:jc w:val="both"/>
        <w:rPr>
          <w:rFonts w:ascii="Arial" w:hAnsi="Arial" w:cs="Arial"/>
          <w:b/>
          <w:bCs/>
          <w:sz w:val="20"/>
          <w:lang w:val="ca-ES"/>
        </w:rPr>
      </w:pPr>
    </w:p>
    <w:p w:rsidR="00BA4F74" w:rsidRDefault="00BA4F74" w:rsidP="00BA4F74">
      <w:pPr>
        <w:tabs>
          <w:tab w:val="left" w:pos="1080"/>
        </w:tabs>
        <w:jc w:val="both"/>
        <w:rPr>
          <w:rFonts w:ascii="Arial" w:hAnsi="Arial" w:cs="Arial"/>
          <w:b/>
          <w:bCs/>
          <w:sz w:val="20"/>
          <w:lang w:val="ca-ES"/>
        </w:rPr>
      </w:pPr>
    </w:p>
    <w:p w:rsidR="00BA4F74" w:rsidRDefault="00BA4F74" w:rsidP="00BA4F74">
      <w:pPr>
        <w:tabs>
          <w:tab w:val="left" w:pos="1080"/>
        </w:tabs>
        <w:ind w:left="1080" w:hanging="1080"/>
        <w:jc w:val="both"/>
        <w:rPr>
          <w:rFonts w:ascii="Arial" w:hAnsi="Arial" w:cs="Arial"/>
          <w:b/>
          <w:bCs/>
          <w:sz w:val="20"/>
          <w:lang w:val="ca-ES"/>
        </w:rPr>
      </w:pPr>
    </w:p>
    <w:p w:rsidR="00BA4F74" w:rsidRDefault="00537619" w:rsidP="00BA4F74">
      <w:pPr>
        <w:tabs>
          <w:tab w:val="left" w:pos="3686"/>
          <w:tab w:val="left" w:pos="5387"/>
        </w:tabs>
        <w:ind w:left="142"/>
        <w:jc w:val="both"/>
        <w:rPr>
          <w:b/>
          <w:bCs/>
          <w:lang w:val="ca-ES"/>
        </w:rPr>
      </w:pPr>
      <w:r w:rsidRPr="00537619">
        <w:rPr>
          <w:rFonts w:ascii="Arial" w:hAnsi="Arial" w:cs="Arial"/>
          <w:b/>
          <w:bCs/>
          <w:i/>
          <w:sz w:val="20"/>
          <w:szCs w:val="20"/>
          <w:lang w:val="ca-ES"/>
        </w:rPr>
        <w:t xml:space="preserve">Director </w:t>
      </w:r>
      <w:proofErr w:type="spellStart"/>
      <w:r w:rsidRPr="00537619">
        <w:rPr>
          <w:rFonts w:ascii="Arial" w:hAnsi="Arial" w:cs="Arial"/>
          <w:b/>
          <w:bCs/>
          <w:i/>
          <w:sz w:val="20"/>
          <w:szCs w:val="20"/>
          <w:lang w:val="ca-ES"/>
        </w:rPr>
        <w:t>Técnic</w:t>
      </w:r>
      <w:proofErr w:type="spellEnd"/>
      <w:r w:rsidRPr="00537619">
        <w:rPr>
          <w:rFonts w:ascii="Arial" w:hAnsi="Arial" w:cs="Arial"/>
          <w:b/>
          <w:bCs/>
          <w:i/>
          <w:sz w:val="20"/>
          <w:szCs w:val="20"/>
          <w:lang w:val="ca-ES"/>
        </w:rPr>
        <w:t xml:space="preserve"> de l’establiment</w:t>
      </w:r>
      <w:r>
        <w:rPr>
          <w:rFonts w:ascii="Arial" w:hAnsi="Arial" w:cs="Arial"/>
          <w:sz w:val="20"/>
          <w:lang w:val="ca-ES"/>
        </w:rPr>
        <w:tab/>
      </w:r>
      <w:r w:rsidR="00BA4F74" w:rsidRPr="00D77289">
        <w:rPr>
          <w:rFonts w:ascii="Arial" w:hAnsi="Arial" w:cs="Arial"/>
          <w:b/>
          <w:bCs/>
          <w:sz w:val="20"/>
          <w:szCs w:val="20"/>
          <w:lang w:val="ca-ES"/>
        </w:rPr>
        <w:t>L’usuari.</w:t>
      </w:r>
      <w:r w:rsidR="00BA4F74">
        <w:rPr>
          <w:b/>
          <w:bCs/>
          <w:lang w:val="ca-ES"/>
        </w:rPr>
        <w:tab/>
      </w:r>
      <w:r w:rsidR="00BA4F74" w:rsidRPr="00D77289">
        <w:rPr>
          <w:rFonts w:ascii="Arial" w:hAnsi="Arial" w:cs="Arial"/>
          <w:b/>
          <w:bCs/>
          <w:sz w:val="20"/>
          <w:szCs w:val="20"/>
          <w:lang w:val="ca-ES"/>
        </w:rPr>
        <w:t xml:space="preserve">Representant </w:t>
      </w:r>
      <w:r w:rsidR="00BA4F74">
        <w:rPr>
          <w:rFonts w:ascii="Arial" w:hAnsi="Arial" w:cs="Arial"/>
          <w:b/>
          <w:bCs/>
          <w:sz w:val="20"/>
          <w:szCs w:val="20"/>
          <w:lang w:val="ca-ES"/>
        </w:rPr>
        <w:t xml:space="preserve">legal </w:t>
      </w:r>
      <w:r w:rsidR="00BA4F74" w:rsidRPr="00D77289">
        <w:rPr>
          <w:rFonts w:ascii="Arial" w:hAnsi="Arial" w:cs="Arial"/>
          <w:b/>
          <w:bCs/>
          <w:sz w:val="20"/>
          <w:szCs w:val="20"/>
          <w:lang w:val="ca-ES"/>
        </w:rPr>
        <w:t>o tutor legal</w:t>
      </w:r>
    </w:p>
    <w:p w:rsidR="00BA4F74" w:rsidRDefault="009B6844" w:rsidP="00BA4F74">
      <w:pPr>
        <w:tabs>
          <w:tab w:val="left" w:pos="1080"/>
        </w:tabs>
        <w:ind w:left="1080" w:hanging="1080"/>
        <w:jc w:val="both"/>
        <w:rPr>
          <w:rFonts w:ascii="Arial" w:hAnsi="Arial" w:cs="Arial"/>
          <w:b/>
          <w:bCs/>
          <w:sz w:val="20"/>
          <w:lang w:val="ca-ES"/>
        </w:rPr>
      </w:pPr>
      <w:r>
        <w:rPr>
          <w:b/>
        </w:rPr>
        <w:t xml:space="preserve">       </w:t>
      </w:r>
      <w:bookmarkStart w:id="1" w:name="_GoBack"/>
      <w:bookmarkEnd w:id="1"/>
      <w:r>
        <w:rPr>
          <w:b/>
        </w:rPr>
        <w:t>Antonio Iglesias Porras</w:t>
      </w:r>
    </w:p>
    <w:p w:rsidR="00BA4F74" w:rsidRPr="00297724" w:rsidRDefault="00BA4F74" w:rsidP="00537619">
      <w:pPr>
        <w:jc w:val="both"/>
        <w:rPr>
          <w:rFonts w:ascii="Arial" w:hAnsi="Arial" w:cs="Arial"/>
          <w:bCs/>
          <w:i/>
          <w:sz w:val="20"/>
          <w:szCs w:val="20"/>
          <w:lang w:val="ca-ES"/>
        </w:rPr>
      </w:pPr>
      <w:r>
        <w:rPr>
          <w:rFonts w:ascii="Arial" w:hAnsi="Arial" w:cs="Arial"/>
          <w:sz w:val="20"/>
          <w:lang w:val="ca-ES"/>
        </w:rPr>
        <w:tab/>
      </w:r>
    </w:p>
    <w:p w:rsidR="00BA4F74" w:rsidRDefault="00BA4F74" w:rsidP="00BA4F74">
      <w:pPr>
        <w:tabs>
          <w:tab w:val="left" w:pos="1080"/>
        </w:tabs>
        <w:ind w:left="1080" w:hanging="1080"/>
        <w:jc w:val="both"/>
        <w:rPr>
          <w:rFonts w:ascii="Arial" w:hAnsi="Arial" w:cs="Arial"/>
          <w:b/>
          <w:bCs/>
          <w:sz w:val="20"/>
          <w:lang w:val="ca-ES"/>
        </w:rPr>
      </w:pPr>
    </w:p>
    <w:p w:rsidR="00BA4F74" w:rsidRDefault="00BA4F74" w:rsidP="00BA4F74">
      <w:pPr>
        <w:tabs>
          <w:tab w:val="left" w:pos="1080"/>
        </w:tabs>
        <w:ind w:left="1080" w:hanging="1080"/>
        <w:jc w:val="both"/>
        <w:rPr>
          <w:rFonts w:ascii="Arial" w:hAnsi="Arial" w:cs="Arial"/>
          <w:sz w:val="20"/>
          <w:lang w:val="ca-ES"/>
        </w:rPr>
      </w:pPr>
    </w:p>
    <w:p w:rsidR="00BA4F74" w:rsidRDefault="00BA4F74" w:rsidP="00BA4F74">
      <w:pPr>
        <w:tabs>
          <w:tab w:val="left" w:pos="1080"/>
        </w:tabs>
        <w:ind w:left="1080" w:hanging="1080"/>
        <w:jc w:val="both"/>
        <w:rPr>
          <w:rFonts w:ascii="Arial" w:hAnsi="Arial" w:cs="Arial"/>
          <w:sz w:val="20"/>
          <w:lang w:val="ca-ES"/>
        </w:rPr>
      </w:pPr>
    </w:p>
    <w:p w:rsidR="00BA4F74" w:rsidRDefault="00BA4F74" w:rsidP="00BA4F74">
      <w:pPr>
        <w:tabs>
          <w:tab w:val="left" w:pos="1080"/>
        </w:tabs>
        <w:ind w:left="1080" w:hanging="1080"/>
        <w:jc w:val="both"/>
        <w:rPr>
          <w:rFonts w:ascii="Arial" w:hAnsi="Arial" w:cs="Arial"/>
          <w:sz w:val="20"/>
          <w:lang w:val="ca-ES"/>
        </w:rPr>
      </w:pPr>
      <w:r>
        <w:rPr>
          <w:rFonts w:ascii="Arial" w:hAnsi="Arial" w:cs="Arial"/>
          <w:sz w:val="20"/>
          <w:lang w:val="ca-ES"/>
        </w:rPr>
        <w:tab/>
      </w:r>
      <w:r>
        <w:rPr>
          <w:rFonts w:ascii="Arial" w:hAnsi="Arial" w:cs="Arial"/>
          <w:sz w:val="20"/>
          <w:lang w:val="ca-ES"/>
        </w:rPr>
        <w:tab/>
      </w:r>
      <w:r>
        <w:rPr>
          <w:rFonts w:ascii="Arial" w:hAnsi="Arial" w:cs="Arial"/>
          <w:sz w:val="20"/>
          <w:lang w:val="ca-ES"/>
        </w:rPr>
        <w:tab/>
      </w:r>
      <w:r>
        <w:rPr>
          <w:rFonts w:ascii="Arial" w:hAnsi="Arial" w:cs="Arial"/>
          <w:sz w:val="20"/>
          <w:lang w:val="ca-ES"/>
        </w:rPr>
        <w:tab/>
      </w:r>
      <w:r>
        <w:rPr>
          <w:rFonts w:ascii="Arial" w:hAnsi="Arial" w:cs="Arial"/>
          <w:sz w:val="20"/>
          <w:lang w:val="ca-ES"/>
        </w:rPr>
        <w:tab/>
      </w:r>
      <w:r>
        <w:rPr>
          <w:rFonts w:ascii="Arial" w:hAnsi="Arial" w:cs="Arial"/>
          <w:sz w:val="20"/>
          <w:lang w:val="ca-ES"/>
        </w:rPr>
        <w:tab/>
      </w:r>
      <w:r>
        <w:rPr>
          <w:rFonts w:ascii="Arial" w:hAnsi="Arial" w:cs="Arial"/>
          <w:sz w:val="20"/>
          <w:lang w:val="ca-ES"/>
        </w:rPr>
        <w:tab/>
      </w:r>
      <w:r>
        <w:rPr>
          <w:rFonts w:ascii="Arial" w:hAnsi="Arial" w:cs="Arial"/>
          <w:sz w:val="20"/>
          <w:lang w:val="ca-ES"/>
        </w:rPr>
        <w:tab/>
      </w:r>
    </w:p>
    <w:p w:rsidR="00BA4F74" w:rsidRDefault="00BA4F74" w:rsidP="00BA4F74">
      <w:pPr>
        <w:tabs>
          <w:tab w:val="left" w:pos="1080"/>
        </w:tabs>
        <w:ind w:left="1080" w:hanging="1080"/>
        <w:jc w:val="both"/>
        <w:rPr>
          <w:rFonts w:ascii="Arial" w:hAnsi="Arial" w:cs="Arial"/>
          <w:sz w:val="20"/>
          <w:lang w:val="ca-ES"/>
        </w:rPr>
      </w:pPr>
    </w:p>
    <w:p w:rsidR="00BA4F74" w:rsidRDefault="00BA4F74" w:rsidP="00BA4F74">
      <w:pPr>
        <w:tabs>
          <w:tab w:val="left" w:pos="1080"/>
        </w:tabs>
        <w:ind w:left="1080" w:hanging="1080"/>
        <w:jc w:val="both"/>
        <w:rPr>
          <w:rFonts w:ascii="Arial" w:hAnsi="Arial" w:cs="Arial"/>
          <w:sz w:val="20"/>
          <w:lang w:val="ca-ES"/>
        </w:rPr>
      </w:pPr>
    </w:p>
    <w:p w:rsidR="00BA4F74" w:rsidRDefault="00BA4F74" w:rsidP="00BA4F74">
      <w:pPr>
        <w:tabs>
          <w:tab w:val="left" w:pos="1080"/>
        </w:tabs>
        <w:ind w:left="1080" w:hanging="1080"/>
        <w:jc w:val="both"/>
        <w:rPr>
          <w:rFonts w:ascii="Arial" w:hAnsi="Arial" w:cs="Arial"/>
          <w:sz w:val="20"/>
          <w:lang w:val="ca-ES"/>
        </w:rPr>
      </w:pPr>
    </w:p>
    <w:p w:rsidR="00BA4F74" w:rsidRDefault="00BA4F74" w:rsidP="00BA4F74">
      <w:pPr>
        <w:tabs>
          <w:tab w:val="left" w:pos="1080"/>
        </w:tabs>
        <w:ind w:left="1080" w:hanging="1080"/>
        <w:jc w:val="both"/>
        <w:rPr>
          <w:rFonts w:ascii="Arial" w:hAnsi="Arial" w:cs="Arial"/>
          <w:sz w:val="20"/>
          <w:lang w:val="ca-ES"/>
        </w:rPr>
      </w:pPr>
    </w:p>
    <w:p w:rsidR="00BA4F74" w:rsidRDefault="00BA4F74" w:rsidP="00BA4F74">
      <w:pPr>
        <w:tabs>
          <w:tab w:val="left" w:pos="1080"/>
        </w:tabs>
        <w:ind w:left="1080" w:hanging="1080"/>
        <w:jc w:val="both"/>
        <w:rPr>
          <w:rFonts w:ascii="Arial" w:hAnsi="Arial" w:cs="Arial"/>
          <w:sz w:val="20"/>
          <w:lang w:val="ca-ES"/>
        </w:rPr>
      </w:pPr>
    </w:p>
    <w:p w:rsidR="00BA4F74" w:rsidRPr="00D77289" w:rsidRDefault="00BA4F74" w:rsidP="00BA4F74">
      <w:pPr>
        <w:tabs>
          <w:tab w:val="left" w:pos="1080"/>
          <w:tab w:val="left" w:pos="5387"/>
        </w:tabs>
        <w:jc w:val="both"/>
        <w:rPr>
          <w:rFonts w:ascii="Arial" w:hAnsi="Arial" w:cs="Arial"/>
          <w:b/>
          <w:bCs/>
          <w:sz w:val="20"/>
          <w:szCs w:val="20"/>
          <w:lang w:val="ca-ES"/>
        </w:rPr>
      </w:pPr>
      <w:r>
        <w:rPr>
          <w:rFonts w:ascii="Arial" w:hAnsi="Arial" w:cs="Arial"/>
          <w:sz w:val="20"/>
          <w:lang w:val="ca-ES"/>
        </w:rPr>
        <w:tab/>
      </w:r>
      <w:r>
        <w:rPr>
          <w:rFonts w:ascii="Arial" w:hAnsi="Arial" w:cs="Arial"/>
          <w:sz w:val="20"/>
          <w:lang w:val="ca-ES"/>
        </w:rPr>
        <w:tab/>
      </w:r>
      <w:r w:rsidRPr="00D77289">
        <w:rPr>
          <w:rFonts w:ascii="Arial" w:hAnsi="Arial" w:cs="Arial"/>
          <w:b/>
          <w:bCs/>
          <w:sz w:val="20"/>
          <w:szCs w:val="20"/>
          <w:lang w:val="ca-ES"/>
        </w:rPr>
        <w:t>Persona o familiar de referència.</w:t>
      </w:r>
    </w:p>
    <w:p w:rsidR="00816C1A" w:rsidRDefault="00816C1A">
      <w:pPr>
        <w:pStyle w:val="Textoindependiente"/>
        <w:rPr>
          <w:sz w:val="26"/>
        </w:rPr>
      </w:pPr>
    </w:p>
    <w:sectPr w:rsidR="00816C1A">
      <w:headerReference w:type="even" r:id="rId9"/>
      <w:headerReference w:type="default" r:id="rId10"/>
      <w:footerReference w:type="even" r:id="rId11"/>
      <w:footerReference w:type="default" r:id="rId12"/>
      <w:headerReference w:type="first" r:id="rId13"/>
      <w:footerReference w:type="first" r:id="rId14"/>
      <w:pgSz w:w="11910" w:h="16840"/>
      <w:pgMar w:top="1880" w:right="1300" w:bottom="280" w:left="1300" w:header="85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3A" w:rsidRDefault="009C703A">
      <w:r>
        <w:separator/>
      </w:r>
    </w:p>
  </w:endnote>
  <w:endnote w:type="continuationSeparator" w:id="0">
    <w:p w:rsidR="009C703A" w:rsidRDefault="009C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64" w:rsidRDefault="00F446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64" w:rsidRDefault="00F4466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64" w:rsidRDefault="00F446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3A" w:rsidRDefault="009C703A">
      <w:r>
        <w:separator/>
      </w:r>
    </w:p>
  </w:footnote>
  <w:footnote w:type="continuationSeparator" w:id="0">
    <w:p w:rsidR="009C703A" w:rsidRDefault="009C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64" w:rsidRDefault="00F446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1A" w:rsidRDefault="009C703A">
    <w:pPr>
      <w:pStyle w:val="Textoindependiente"/>
      <w:spacing w:line="14" w:lineRule="auto"/>
      <w:rPr>
        <w:sz w:val="20"/>
      </w:rPr>
    </w:pPr>
    <w:r>
      <w:rPr>
        <w:noProof/>
        <w:sz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6.05pt;margin-top:-6.1pt;width:135pt;height:54pt;z-index:251658240">
          <v:imagedata r:id="rId1" o:title=""/>
          <w10:wrap type="square"/>
        </v:shape>
        <o:OLEObject Type="Embed" ProgID="PBrush" ShapeID="_x0000_s2049" DrawAspect="Content" ObjectID="_1719301028" r:id="rId2"/>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64" w:rsidRDefault="00F446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77D"/>
    <w:multiLevelType w:val="hybridMultilevel"/>
    <w:tmpl w:val="98044B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901FF2"/>
    <w:multiLevelType w:val="hybridMultilevel"/>
    <w:tmpl w:val="8938BFDE"/>
    <w:lvl w:ilvl="0" w:tplc="57D2A9DC">
      <w:start w:val="1"/>
      <w:numFmt w:val="decimal"/>
      <w:lvlText w:val="%1."/>
      <w:lvlJc w:val="left"/>
      <w:pPr>
        <w:ind w:left="838" w:hanging="360"/>
        <w:jc w:val="right"/>
      </w:pPr>
      <w:rPr>
        <w:rFonts w:ascii="Times New Roman" w:eastAsia="Times New Roman" w:hAnsi="Times New Roman" w:cs="Times New Roman" w:hint="default"/>
        <w:spacing w:val="-27"/>
        <w:w w:val="99"/>
        <w:sz w:val="24"/>
        <w:szCs w:val="24"/>
      </w:rPr>
    </w:lvl>
    <w:lvl w:ilvl="1" w:tplc="0750FA20">
      <w:start w:val="1"/>
      <w:numFmt w:val="lowerLetter"/>
      <w:lvlText w:val="%2)"/>
      <w:lvlJc w:val="left"/>
      <w:pPr>
        <w:ind w:left="838" w:hanging="360"/>
      </w:pPr>
      <w:rPr>
        <w:rFonts w:ascii="Times New Roman" w:eastAsia="Times New Roman" w:hAnsi="Times New Roman" w:cs="Times New Roman" w:hint="default"/>
        <w:spacing w:val="-7"/>
        <w:w w:val="99"/>
        <w:sz w:val="24"/>
        <w:szCs w:val="24"/>
      </w:rPr>
    </w:lvl>
    <w:lvl w:ilvl="2" w:tplc="39468A3E">
      <w:numFmt w:val="bullet"/>
      <w:lvlText w:val="•"/>
      <w:lvlJc w:val="left"/>
      <w:pPr>
        <w:ind w:left="2533" w:hanging="360"/>
      </w:pPr>
      <w:rPr>
        <w:rFonts w:hint="default"/>
      </w:rPr>
    </w:lvl>
    <w:lvl w:ilvl="3" w:tplc="D200FCEE">
      <w:numFmt w:val="bullet"/>
      <w:lvlText w:val="•"/>
      <w:lvlJc w:val="left"/>
      <w:pPr>
        <w:ind w:left="3379" w:hanging="360"/>
      </w:pPr>
      <w:rPr>
        <w:rFonts w:hint="default"/>
      </w:rPr>
    </w:lvl>
    <w:lvl w:ilvl="4" w:tplc="F25C41BC">
      <w:numFmt w:val="bullet"/>
      <w:lvlText w:val="•"/>
      <w:lvlJc w:val="left"/>
      <w:pPr>
        <w:ind w:left="4226" w:hanging="360"/>
      </w:pPr>
      <w:rPr>
        <w:rFonts w:hint="default"/>
      </w:rPr>
    </w:lvl>
    <w:lvl w:ilvl="5" w:tplc="1AE2C22A">
      <w:numFmt w:val="bullet"/>
      <w:lvlText w:val="•"/>
      <w:lvlJc w:val="left"/>
      <w:pPr>
        <w:ind w:left="5073" w:hanging="360"/>
      </w:pPr>
      <w:rPr>
        <w:rFonts w:hint="default"/>
      </w:rPr>
    </w:lvl>
    <w:lvl w:ilvl="6" w:tplc="7EBA16A2">
      <w:numFmt w:val="bullet"/>
      <w:lvlText w:val="•"/>
      <w:lvlJc w:val="left"/>
      <w:pPr>
        <w:ind w:left="5919" w:hanging="360"/>
      </w:pPr>
      <w:rPr>
        <w:rFonts w:hint="default"/>
      </w:rPr>
    </w:lvl>
    <w:lvl w:ilvl="7" w:tplc="C1EE3B48">
      <w:numFmt w:val="bullet"/>
      <w:lvlText w:val="•"/>
      <w:lvlJc w:val="left"/>
      <w:pPr>
        <w:ind w:left="6766" w:hanging="360"/>
      </w:pPr>
      <w:rPr>
        <w:rFonts w:hint="default"/>
      </w:rPr>
    </w:lvl>
    <w:lvl w:ilvl="8" w:tplc="99FCD4BC">
      <w:numFmt w:val="bullet"/>
      <w:lvlText w:val="•"/>
      <w:lvlJc w:val="left"/>
      <w:pPr>
        <w:ind w:left="7613" w:hanging="360"/>
      </w:pPr>
      <w:rPr>
        <w:rFonts w:hint="default"/>
      </w:rPr>
    </w:lvl>
  </w:abstractNum>
  <w:abstractNum w:abstractNumId="2">
    <w:nsid w:val="1E085E0E"/>
    <w:multiLevelType w:val="hybridMultilevel"/>
    <w:tmpl w:val="FCB0AF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A42D51"/>
    <w:multiLevelType w:val="multilevel"/>
    <w:tmpl w:val="576C23EE"/>
    <w:lvl w:ilvl="0">
      <w:start w:val="3"/>
      <w:numFmt w:val="decimal"/>
      <w:lvlText w:val="%1"/>
      <w:lvlJc w:val="left"/>
      <w:pPr>
        <w:ind w:left="118" w:hanging="375"/>
      </w:pPr>
      <w:rPr>
        <w:rFonts w:hint="default"/>
      </w:rPr>
    </w:lvl>
    <w:lvl w:ilvl="1">
      <w:start w:val="1"/>
      <w:numFmt w:val="decimal"/>
      <w:lvlText w:val="%1.%2"/>
      <w:lvlJc w:val="left"/>
      <w:pPr>
        <w:ind w:left="118" w:hanging="375"/>
      </w:pPr>
      <w:rPr>
        <w:rFonts w:ascii="Times New Roman" w:eastAsia="Times New Roman" w:hAnsi="Times New Roman" w:cs="Times New Roman" w:hint="default"/>
        <w:w w:val="100"/>
        <w:sz w:val="24"/>
        <w:szCs w:val="24"/>
      </w:rPr>
    </w:lvl>
    <w:lvl w:ilvl="2">
      <w:start w:val="1"/>
      <w:numFmt w:val="lowerLetter"/>
      <w:lvlText w:val="%3)"/>
      <w:lvlJc w:val="left"/>
      <w:pPr>
        <w:ind w:left="838" w:hanging="360"/>
      </w:pPr>
      <w:rPr>
        <w:rFonts w:ascii="Times New Roman" w:eastAsia="Times New Roman" w:hAnsi="Times New Roman" w:cs="Times New Roman" w:hint="default"/>
        <w:spacing w:val="-7"/>
        <w:w w:val="99"/>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4">
    <w:nsid w:val="421A242A"/>
    <w:multiLevelType w:val="hybridMultilevel"/>
    <w:tmpl w:val="0E40310E"/>
    <w:lvl w:ilvl="0" w:tplc="9DF67DF8">
      <w:start w:val="1"/>
      <w:numFmt w:val="lowerLetter"/>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nsid w:val="538C5BF0"/>
    <w:multiLevelType w:val="hybridMultilevel"/>
    <w:tmpl w:val="B5786B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3FB1333"/>
    <w:multiLevelType w:val="multilevel"/>
    <w:tmpl w:val="C69CF1B0"/>
    <w:lvl w:ilvl="0">
      <w:start w:val="6"/>
      <w:numFmt w:val="decimal"/>
      <w:lvlText w:val="%1"/>
      <w:lvlJc w:val="left"/>
      <w:pPr>
        <w:ind w:left="118" w:hanging="435"/>
      </w:pPr>
      <w:rPr>
        <w:rFonts w:hint="default"/>
      </w:rPr>
    </w:lvl>
    <w:lvl w:ilvl="1">
      <w:start w:val="1"/>
      <w:numFmt w:val="decimal"/>
      <w:lvlText w:val="%1.%2"/>
      <w:lvlJc w:val="left"/>
      <w:pPr>
        <w:ind w:left="118" w:hanging="435"/>
      </w:pPr>
      <w:rPr>
        <w:rFonts w:ascii="Times New Roman" w:eastAsia="Times New Roman" w:hAnsi="Times New Roman" w:cs="Times New Roman" w:hint="default"/>
        <w:spacing w:val="-24"/>
        <w:w w:val="99"/>
        <w:sz w:val="24"/>
        <w:szCs w:val="24"/>
      </w:rPr>
    </w:lvl>
    <w:lvl w:ilvl="2">
      <w:numFmt w:val="bullet"/>
      <w:lvlText w:val="•"/>
      <w:lvlJc w:val="left"/>
      <w:pPr>
        <w:ind w:left="1957" w:hanging="435"/>
      </w:pPr>
      <w:rPr>
        <w:rFonts w:hint="default"/>
      </w:rPr>
    </w:lvl>
    <w:lvl w:ilvl="3">
      <w:numFmt w:val="bullet"/>
      <w:lvlText w:val="•"/>
      <w:lvlJc w:val="left"/>
      <w:pPr>
        <w:ind w:left="2875" w:hanging="435"/>
      </w:pPr>
      <w:rPr>
        <w:rFonts w:hint="default"/>
      </w:rPr>
    </w:lvl>
    <w:lvl w:ilvl="4">
      <w:numFmt w:val="bullet"/>
      <w:lvlText w:val="•"/>
      <w:lvlJc w:val="left"/>
      <w:pPr>
        <w:ind w:left="3794" w:hanging="435"/>
      </w:pPr>
      <w:rPr>
        <w:rFonts w:hint="default"/>
      </w:rPr>
    </w:lvl>
    <w:lvl w:ilvl="5">
      <w:numFmt w:val="bullet"/>
      <w:lvlText w:val="•"/>
      <w:lvlJc w:val="left"/>
      <w:pPr>
        <w:ind w:left="4713" w:hanging="435"/>
      </w:pPr>
      <w:rPr>
        <w:rFonts w:hint="default"/>
      </w:rPr>
    </w:lvl>
    <w:lvl w:ilvl="6">
      <w:numFmt w:val="bullet"/>
      <w:lvlText w:val="•"/>
      <w:lvlJc w:val="left"/>
      <w:pPr>
        <w:ind w:left="5631" w:hanging="435"/>
      </w:pPr>
      <w:rPr>
        <w:rFonts w:hint="default"/>
      </w:rPr>
    </w:lvl>
    <w:lvl w:ilvl="7">
      <w:numFmt w:val="bullet"/>
      <w:lvlText w:val="•"/>
      <w:lvlJc w:val="left"/>
      <w:pPr>
        <w:ind w:left="6550" w:hanging="435"/>
      </w:pPr>
      <w:rPr>
        <w:rFonts w:hint="default"/>
      </w:rPr>
    </w:lvl>
    <w:lvl w:ilvl="8">
      <w:numFmt w:val="bullet"/>
      <w:lvlText w:val="•"/>
      <w:lvlJc w:val="left"/>
      <w:pPr>
        <w:ind w:left="7469" w:hanging="435"/>
      </w:pPr>
      <w:rPr>
        <w:rFonts w:hint="default"/>
      </w:rPr>
    </w:lvl>
  </w:abstractNum>
  <w:abstractNum w:abstractNumId="7">
    <w:nsid w:val="57C67EDB"/>
    <w:multiLevelType w:val="multilevel"/>
    <w:tmpl w:val="8A22DF24"/>
    <w:lvl w:ilvl="0">
      <w:start w:val="5"/>
      <w:numFmt w:val="decimal"/>
      <w:lvlText w:val="%1"/>
      <w:lvlJc w:val="left"/>
      <w:pPr>
        <w:ind w:left="118" w:hanging="370"/>
      </w:pPr>
      <w:rPr>
        <w:rFonts w:hint="default"/>
      </w:rPr>
    </w:lvl>
    <w:lvl w:ilvl="1">
      <w:start w:val="1"/>
      <w:numFmt w:val="decimal"/>
      <w:lvlText w:val="%1.%2"/>
      <w:lvlJc w:val="left"/>
      <w:pPr>
        <w:ind w:left="118" w:hanging="370"/>
      </w:pPr>
      <w:rPr>
        <w:rFonts w:ascii="Times New Roman" w:eastAsia="Times New Roman" w:hAnsi="Times New Roman" w:cs="Times New Roman" w:hint="default"/>
        <w:w w:val="100"/>
        <w:sz w:val="24"/>
        <w:szCs w:val="24"/>
      </w:rPr>
    </w:lvl>
    <w:lvl w:ilvl="2">
      <w:start w:val="1"/>
      <w:numFmt w:val="lowerLetter"/>
      <w:lvlText w:val="%3)"/>
      <w:lvlJc w:val="left"/>
      <w:pPr>
        <w:ind w:left="838" w:hanging="360"/>
      </w:pPr>
      <w:rPr>
        <w:rFonts w:ascii="Times New Roman" w:eastAsia="Times New Roman" w:hAnsi="Times New Roman" w:cs="Times New Roman" w:hint="default"/>
        <w:spacing w:val="-7"/>
        <w:w w:val="99"/>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8">
    <w:nsid w:val="58CA17AA"/>
    <w:multiLevelType w:val="hybridMultilevel"/>
    <w:tmpl w:val="26887556"/>
    <w:lvl w:ilvl="0" w:tplc="0588B228">
      <w:start w:val="1"/>
      <w:numFmt w:val="decimal"/>
      <w:lvlText w:val="%1"/>
      <w:lvlJc w:val="left"/>
      <w:pPr>
        <w:ind w:left="118" w:hanging="180"/>
      </w:pPr>
      <w:rPr>
        <w:rFonts w:ascii="Times New Roman" w:eastAsia="Times New Roman" w:hAnsi="Times New Roman" w:cs="Times New Roman" w:hint="default"/>
        <w:w w:val="99"/>
        <w:sz w:val="24"/>
        <w:szCs w:val="24"/>
      </w:rPr>
    </w:lvl>
    <w:lvl w:ilvl="1" w:tplc="2F367164">
      <w:numFmt w:val="bullet"/>
      <w:lvlText w:val="•"/>
      <w:lvlJc w:val="left"/>
      <w:pPr>
        <w:ind w:left="1038" w:hanging="180"/>
      </w:pPr>
      <w:rPr>
        <w:rFonts w:hint="default"/>
      </w:rPr>
    </w:lvl>
    <w:lvl w:ilvl="2" w:tplc="8562AAF0">
      <w:numFmt w:val="bullet"/>
      <w:lvlText w:val="•"/>
      <w:lvlJc w:val="left"/>
      <w:pPr>
        <w:ind w:left="1957" w:hanging="180"/>
      </w:pPr>
      <w:rPr>
        <w:rFonts w:hint="default"/>
      </w:rPr>
    </w:lvl>
    <w:lvl w:ilvl="3" w:tplc="2D82258E">
      <w:numFmt w:val="bullet"/>
      <w:lvlText w:val="•"/>
      <w:lvlJc w:val="left"/>
      <w:pPr>
        <w:ind w:left="2875" w:hanging="180"/>
      </w:pPr>
      <w:rPr>
        <w:rFonts w:hint="default"/>
      </w:rPr>
    </w:lvl>
    <w:lvl w:ilvl="4" w:tplc="059A2E82">
      <w:numFmt w:val="bullet"/>
      <w:lvlText w:val="•"/>
      <w:lvlJc w:val="left"/>
      <w:pPr>
        <w:ind w:left="3794" w:hanging="180"/>
      </w:pPr>
      <w:rPr>
        <w:rFonts w:hint="default"/>
      </w:rPr>
    </w:lvl>
    <w:lvl w:ilvl="5" w:tplc="9D7882DA">
      <w:numFmt w:val="bullet"/>
      <w:lvlText w:val="•"/>
      <w:lvlJc w:val="left"/>
      <w:pPr>
        <w:ind w:left="4713" w:hanging="180"/>
      </w:pPr>
      <w:rPr>
        <w:rFonts w:hint="default"/>
      </w:rPr>
    </w:lvl>
    <w:lvl w:ilvl="6" w:tplc="4606C294">
      <w:numFmt w:val="bullet"/>
      <w:lvlText w:val="•"/>
      <w:lvlJc w:val="left"/>
      <w:pPr>
        <w:ind w:left="5631" w:hanging="180"/>
      </w:pPr>
      <w:rPr>
        <w:rFonts w:hint="default"/>
      </w:rPr>
    </w:lvl>
    <w:lvl w:ilvl="7" w:tplc="47946F1E">
      <w:numFmt w:val="bullet"/>
      <w:lvlText w:val="•"/>
      <w:lvlJc w:val="left"/>
      <w:pPr>
        <w:ind w:left="6550" w:hanging="180"/>
      </w:pPr>
      <w:rPr>
        <w:rFonts w:hint="default"/>
      </w:rPr>
    </w:lvl>
    <w:lvl w:ilvl="8" w:tplc="52C8565A">
      <w:numFmt w:val="bullet"/>
      <w:lvlText w:val="•"/>
      <w:lvlJc w:val="left"/>
      <w:pPr>
        <w:ind w:left="7469" w:hanging="180"/>
      </w:pPr>
      <w:rPr>
        <w:rFonts w:hint="default"/>
      </w:rPr>
    </w:lvl>
  </w:abstractNum>
  <w:abstractNum w:abstractNumId="9">
    <w:nsid w:val="612E7F34"/>
    <w:multiLevelType w:val="hybridMultilevel"/>
    <w:tmpl w:val="9894FC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5BF0A7F"/>
    <w:multiLevelType w:val="multilevel"/>
    <w:tmpl w:val="257A22A4"/>
    <w:lvl w:ilvl="0">
      <w:start w:val="7"/>
      <w:numFmt w:val="decimal"/>
      <w:lvlText w:val="%1"/>
      <w:lvlJc w:val="left"/>
      <w:pPr>
        <w:ind w:left="118" w:hanging="361"/>
      </w:pPr>
      <w:rPr>
        <w:rFonts w:hint="default"/>
      </w:rPr>
    </w:lvl>
    <w:lvl w:ilvl="1">
      <w:start w:val="1"/>
      <w:numFmt w:val="decimal"/>
      <w:lvlText w:val="%1.%2"/>
      <w:lvlJc w:val="left"/>
      <w:pPr>
        <w:ind w:left="118" w:hanging="361"/>
      </w:pPr>
      <w:rPr>
        <w:rFonts w:ascii="Times New Roman" w:eastAsia="Times New Roman" w:hAnsi="Times New Roman" w:cs="Times New Roman" w:hint="default"/>
        <w:spacing w:val="-4"/>
        <w:w w:val="99"/>
        <w:sz w:val="24"/>
        <w:szCs w:val="24"/>
      </w:rPr>
    </w:lvl>
    <w:lvl w:ilvl="2">
      <w:start w:val="1"/>
      <w:numFmt w:val="lowerLetter"/>
      <w:lvlText w:val="%3)"/>
      <w:lvlJc w:val="left"/>
      <w:pPr>
        <w:ind w:left="838" w:hanging="360"/>
      </w:pPr>
      <w:rPr>
        <w:rFonts w:ascii="Times New Roman" w:eastAsia="Times New Roman" w:hAnsi="Times New Roman" w:cs="Times New Roman" w:hint="default"/>
        <w:spacing w:val="-7"/>
        <w:w w:val="99"/>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num w:numId="1">
    <w:abstractNumId w:val="1"/>
  </w:num>
  <w:num w:numId="2">
    <w:abstractNumId w:val="10"/>
  </w:num>
  <w:num w:numId="3">
    <w:abstractNumId w:val="6"/>
  </w:num>
  <w:num w:numId="4">
    <w:abstractNumId w:val="7"/>
  </w:num>
  <w:num w:numId="5">
    <w:abstractNumId w:val="3"/>
  </w:num>
  <w:num w:numId="6">
    <w:abstractNumId w:val="8"/>
  </w:num>
  <w:num w:numId="7">
    <w:abstractNumId w:val="5"/>
  </w:num>
  <w:num w:numId="8">
    <w:abstractNumId w:val="0"/>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1A"/>
    <w:rsid w:val="00117805"/>
    <w:rsid w:val="00160815"/>
    <w:rsid w:val="00194380"/>
    <w:rsid w:val="001C6A1E"/>
    <w:rsid w:val="001F4B08"/>
    <w:rsid w:val="00265FFE"/>
    <w:rsid w:val="00275313"/>
    <w:rsid w:val="00295347"/>
    <w:rsid w:val="002E3CA6"/>
    <w:rsid w:val="002E3F61"/>
    <w:rsid w:val="002F1750"/>
    <w:rsid w:val="00347A35"/>
    <w:rsid w:val="0036417E"/>
    <w:rsid w:val="00416D87"/>
    <w:rsid w:val="00437DB3"/>
    <w:rsid w:val="004646ED"/>
    <w:rsid w:val="00487EDE"/>
    <w:rsid w:val="004A34B0"/>
    <w:rsid w:val="004F0355"/>
    <w:rsid w:val="00516681"/>
    <w:rsid w:val="00521316"/>
    <w:rsid w:val="00527DA3"/>
    <w:rsid w:val="00537619"/>
    <w:rsid w:val="00643217"/>
    <w:rsid w:val="006C4D1D"/>
    <w:rsid w:val="006F510A"/>
    <w:rsid w:val="007351AC"/>
    <w:rsid w:val="007564CD"/>
    <w:rsid w:val="007B353D"/>
    <w:rsid w:val="007D224A"/>
    <w:rsid w:val="00816C1A"/>
    <w:rsid w:val="008523CC"/>
    <w:rsid w:val="00891B90"/>
    <w:rsid w:val="00906936"/>
    <w:rsid w:val="009106CE"/>
    <w:rsid w:val="00952D29"/>
    <w:rsid w:val="00952DCE"/>
    <w:rsid w:val="00954E43"/>
    <w:rsid w:val="00990EF5"/>
    <w:rsid w:val="009B6844"/>
    <w:rsid w:val="009C703A"/>
    <w:rsid w:val="009E7463"/>
    <w:rsid w:val="00A20FD1"/>
    <w:rsid w:val="00A435A9"/>
    <w:rsid w:val="00A77138"/>
    <w:rsid w:val="00A816F1"/>
    <w:rsid w:val="00A9022D"/>
    <w:rsid w:val="00AB00B8"/>
    <w:rsid w:val="00B4377D"/>
    <w:rsid w:val="00BA4F74"/>
    <w:rsid w:val="00C51397"/>
    <w:rsid w:val="00CD2F6E"/>
    <w:rsid w:val="00D30D4C"/>
    <w:rsid w:val="00D42FA9"/>
    <w:rsid w:val="00D7033B"/>
    <w:rsid w:val="00D80A3E"/>
    <w:rsid w:val="00E0666D"/>
    <w:rsid w:val="00E33800"/>
    <w:rsid w:val="00E44519"/>
    <w:rsid w:val="00E90621"/>
    <w:rsid w:val="00EA36FD"/>
    <w:rsid w:val="00EB6676"/>
    <w:rsid w:val="00EE444F"/>
    <w:rsid w:val="00F377BD"/>
    <w:rsid w:val="00F446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214" w:right="213"/>
      <w:jc w:val="center"/>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838"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E444F"/>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44F"/>
    <w:rPr>
      <w:rFonts w:ascii="Tahoma" w:eastAsia="Times New Roman" w:hAnsi="Tahoma" w:cs="Tahoma"/>
      <w:sz w:val="16"/>
      <w:szCs w:val="16"/>
    </w:rPr>
  </w:style>
  <w:style w:type="paragraph" w:styleId="Encabezado">
    <w:name w:val="header"/>
    <w:basedOn w:val="Normal"/>
    <w:link w:val="EncabezadoCar"/>
    <w:uiPriority w:val="99"/>
    <w:unhideWhenUsed/>
    <w:rsid w:val="00F44664"/>
    <w:pPr>
      <w:tabs>
        <w:tab w:val="center" w:pos="4252"/>
        <w:tab w:val="right" w:pos="8504"/>
      </w:tabs>
    </w:pPr>
  </w:style>
  <w:style w:type="character" w:customStyle="1" w:styleId="EncabezadoCar">
    <w:name w:val="Encabezado Car"/>
    <w:basedOn w:val="Fuentedeprrafopredeter"/>
    <w:link w:val="Encabezado"/>
    <w:uiPriority w:val="99"/>
    <w:rsid w:val="00F44664"/>
    <w:rPr>
      <w:rFonts w:ascii="Times New Roman" w:eastAsia="Times New Roman" w:hAnsi="Times New Roman" w:cs="Times New Roman"/>
    </w:rPr>
  </w:style>
  <w:style w:type="paragraph" w:styleId="Piedepgina">
    <w:name w:val="footer"/>
    <w:basedOn w:val="Normal"/>
    <w:link w:val="PiedepginaCar"/>
    <w:uiPriority w:val="99"/>
    <w:unhideWhenUsed/>
    <w:rsid w:val="00F44664"/>
    <w:pPr>
      <w:tabs>
        <w:tab w:val="center" w:pos="4252"/>
        <w:tab w:val="right" w:pos="8504"/>
      </w:tabs>
    </w:pPr>
  </w:style>
  <w:style w:type="character" w:customStyle="1" w:styleId="PiedepginaCar">
    <w:name w:val="Pie de página Car"/>
    <w:basedOn w:val="Fuentedeprrafopredeter"/>
    <w:link w:val="Piedepgina"/>
    <w:uiPriority w:val="99"/>
    <w:rsid w:val="00F44664"/>
    <w:rPr>
      <w:rFonts w:ascii="Times New Roman" w:eastAsia="Times New Roman" w:hAnsi="Times New Roman" w:cs="Times New Roman"/>
    </w:rPr>
  </w:style>
  <w:style w:type="character" w:styleId="Textodelmarcadordeposicin">
    <w:name w:val="Placeholder Text"/>
    <w:basedOn w:val="Fuentedeprrafopredeter"/>
    <w:uiPriority w:val="99"/>
    <w:semiHidden/>
    <w:rsid w:val="0036417E"/>
    <w:rPr>
      <w:color w:val="808080"/>
    </w:rPr>
  </w:style>
  <w:style w:type="paragraph" w:styleId="Sangradetextonormal">
    <w:name w:val="Body Text Indent"/>
    <w:basedOn w:val="Normal"/>
    <w:link w:val="SangradetextonormalCar"/>
    <w:uiPriority w:val="99"/>
    <w:unhideWhenUsed/>
    <w:rsid w:val="004A34B0"/>
    <w:pPr>
      <w:spacing w:after="120"/>
      <w:ind w:left="283"/>
    </w:pPr>
  </w:style>
  <w:style w:type="character" w:customStyle="1" w:styleId="SangradetextonormalCar">
    <w:name w:val="Sangría de texto normal Car"/>
    <w:basedOn w:val="Fuentedeprrafopredeter"/>
    <w:link w:val="Sangradetextonormal"/>
    <w:uiPriority w:val="99"/>
    <w:rsid w:val="004A34B0"/>
    <w:rPr>
      <w:rFonts w:ascii="Times New Roman" w:eastAsia="Times New Roman" w:hAnsi="Times New Roman" w:cs="Times New Roman"/>
    </w:rPr>
  </w:style>
  <w:style w:type="paragraph" w:styleId="Sangra2detindependiente">
    <w:name w:val="Body Text Indent 2"/>
    <w:basedOn w:val="Normal"/>
    <w:link w:val="Sangra2detindependienteCar"/>
    <w:rsid w:val="004A34B0"/>
    <w:pPr>
      <w:widowControl/>
      <w:autoSpaceDE/>
      <w:autoSpaceDN/>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rsid w:val="004A34B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214" w:right="213"/>
      <w:jc w:val="center"/>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838"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E444F"/>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44F"/>
    <w:rPr>
      <w:rFonts w:ascii="Tahoma" w:eastAsia="Times New Roman" w:hAnsi="Tahoma" w:cs="Tahoma"/>
      <w:sz w:val="16"/>
      <w:szCs w:val="16"/>
    </w:rPr>
  </w:style>
  <w:style w:type="paragraph" w:styleId="Encabezado">
    <w:name w:val="header"/>
    <w:basedOn w:val="Normal"/>
    <w:link w:val="EncabezadoCar"/>
    <w:uiPriority w:val="99"/>
    <w:unhideWhenUsed/>
    <w:rsid w:val="00F44664"/>
    <w:pPr>
      <w:tabs>
        <w:tab w:val="center" w:pos="4252"/>
        <w:tab w:val="right" w:pos="8504"/>
      </w:tabs>
    </w:pPr>
  </w:style>
  <w:style w:type="character" w:customStyle="1" w:styleId="EncabezadoCar">
    <w:name w:val="Encabezado Car"/>
    <w:basedOn w:val="Fuentedeprrafopredeter"/>
    <w:link w:val="Encabezado"/>
    <w:uiPriority w:val="99"/>
    <w:rsid w:val="00F44664"/>
    <w:rPr>
      <w:rFonts w:ascii="Times New Roman" w:eastAsia="Times New Roman" w:hAnsi="Times New Roman" w:cs="Times New Roman"/>
    </w:rPr>
  </w:style>
  <w:style w:type="paragraph" w:styleId="Piedepgina">
    <w:name w:val="footer"/>
    <w:basedOn w:val="Normal"/>
    <w:link w:val="PiedepginaCar"/>
    <w:uiPriority w:val="99"/>
    <w:unhideWhenUsed/>
    <w:rsid w:val="00F44664"/>
    <w:pPr>
      <w:tabs>
        <w:tab w:val="center" w:pos="4252"/>
        <w:tab w:val="right" w:pos="8504"/>
      </w:tabs>
    </w:pPr>
  </w:style>
  <w:style w:type="character" w:customStyle="1" w:styleId="PiedepginaCar">
    <w:name w:val="Pie de página Car"/>
    <w:basedOn w:val="Fuentedeprrafopredeter"/>
    <w:link w:val="Piedepgina"/>
    <w:uiPriority w:val="99"/>
    <w:rsid w:val="00F44664"/>
    <w:rPr>
      <w:rFonts w:ascii="Times New Roman" w:eastAsia="Times New Roman" w:hAnsi="Times New Roman" w:cs="Times New Roman"/>
    </w:rPr>
  </w:style>
  <w:style w:type="character" w:styleId="Textodelmarcadordeposicin">
    <w:name w:val="Placeholder Text"/>
    <w:basedOn w:val="Fuentedeprrafopredeter"/>
    <w:uiPriority w:val="99"/>
    <w:semiHidden/>
    <w:rsid w:val="0036417E"/>
    <w:rPr>
      <w:color w:val="808080"/>
    </w:rPr>
  </w:style>
  <w:style w:type="paragraph" w:styleId="Sangradetextonormal">
    <w:name w:val="Body Text Indent"/>
    <w:basedOn w:val="Normal"/>
    <w:link w:val="SangradetextonormalCar"/>
    <w:uiPriority w:val="99"/>
    <w:unhideWhenUsed/>
    <w:rsid w:val="004A34B0"/>
    <w:pPr>
      <w:spacing w:after="120"/>
      <w:ind w:left="283"/>
    </w:pPr>
  </w:style>
  <w:style w:type="character" w:customStyle="1" w:styleId="SangradetextonormalCar">
    <w:name w:val="Sangría de texto normal Car"/>
    <w:basedOn w:val="Fuentedeprrafopredeter"/>
    <w:link w:val="Sangradetextonormal"/>
    <w:uiPriority w:val="99"/>
    <w:rsid w:val="004A34B0"/>
    <w:rPr>
      <w:rFonts w:ascii="Times New Roman" w:eastAsia="Times New Roman" w:hAnsi="Times New Roman" w:cs="Times New Roman"/>
    </w:rPr>
  </w:style>
  <w:style w:type="paragraph" w:styleId="Sangra2detindependiente">
    <w:name w:val="Body Text Indent 2"/>
    <w:basedOn w:val="Normal"/>
    <w:link w:val="Sangra2detindependienteCar"/>
    <w:rsid w:val="004A34B0"/>
    <w:pPr>
      <w:widowControl/>
      <w:autoSpaceDE/>
      <w:autoSpaceDN/>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rsid w:val="004A34B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0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AA4E10AD134F8BB127593DB4C93057"/>
        <w:category>
          <w:name w:val="General"/>
          <w:gallery w:val="placeholder"/>
        </w:category>
        <w:types>
          <w:type w:val="bbPlcHdr"/>
        </w:types>
        <w:behaviors>
          <w:behavior w:val="content"/>
        </w:behaviors>
        <w:guid w:val="{0ED44126-CAE9-478C-BE45-C7ED01ADDE66}"/>
      </w:docPartPr>
      <w:docPartBody>
        <w:p w:rsidR="003F4EBF" w:rsidRDefault="00D744D0" w:rsidP="00D744D0">
          <w:pPr>
            <w:pStyle w:val="B7AA4E10AD134F8BB127593DB4C9305710"/>
          </w:pPr>
          <w:r w:rsidRPr="00A20FD1">
            <w:rPr>
              <w:rStyle w:val="Textodelmarcadordeposicin"/>
              <w:rFonts w:eastAsiaTheme="minorHAnsi"/>
              <w:b/>
              <w:color w:val="17365D" w:themeColor="text2" w:themeShade="BF"/>
            </w:rPr>
            <w:t>Haga clic aquí para escribir una fecha.</w:t>
          </w:r>
        </w:p>
      </w:docPartBody>
    </w:docPart>
    <w:docPart>
      <w:docPartPr>
        <w:name w:val="ADDA9C0F0B7F4B92BE5AE60A9D638C4A"/>
        <w:category>
          <w:name w:val="General"/>
          <w:gallery w:val="placeholder"/>
        </w:category>
        <w:types>
          <w:type w:val="bbPlcHdr"/>
        </w:types>
        <w:behaviors>
          <w:behavior w:val="content"/>
        </w:behaviors>
        <w:guid w:val="{C0197081-0F71-4177-B394-744FED7C958E}"/>
      </w:docPartPr>
      <w:docPartBody>
        <w:p w:rsidR="003F4EBF" w:rsidRDefault="00D744D0" w:rsidP="00D744D0">
          <w:pPr>
            <w:pStyle w:val="ADDA9C0F0B7F4B92BE5AE60A9D638C4A10"/>
          </w:pPr>
          <w:r w:rsidRPr="00A20FD1">
            <w:rPr>
              <w:rStyle w:val="Textodelmarcadordeposicin"/>
              <w:rFonts w:eastAsiaTheme="minorHAnsi"/>
              <w:b/>
              <w:color w:val="17365D" w:themeColor="text2" w:themeShade="BF"/>
            </w:rPr>
            <w:t>Dni</w:t>
          </w:r>
        </w:p>
      </w:docPartBody>
    </w:docPart>
    <w:docPart>
      <w:docPartPr>
        <w:name w:val="262B44FA3FDE49C082F4897C197C18A2"/>
        <w:category>
          <w:name w:val="General"/>
          <w:gallery w:val="placeholder"/>
        </w:category>
        <w:types>
          <w:type w:val="bbPlcHdr"/>
        </w:types>
        <w:behaviors>
          <w:behavior w:val="content"/>
        </w:behaviors>
        <w:guid w:val="{41052945-19AB-4E2F-9EA4-137D2D6ECEED}"/>
      </w:docPartPr>
      <w:docPartBody>
        <w:p w:rsidR="009D4289" w:rsidRDefault="00D744D0" w:rsidP="00D744D0">
          <w:pPr>
            <w:pStyle w:val="262B44FA3FDE49C082F4897C197C18A27"/>
          </w:pPr>
          <w:r w:rsidRPr="00A20FD1">
            <w:rPr>
              <w:rStyle w:val="Textodelmarcadordeposicin"/>
              <w:rFonts w:eastAsiaTheme="minorHAnsi"/>
              <w:b/>
              <w:color w:val="17365D" w:themeColor="text2" w:themeShade="BF"/>
            </w:rPr>
            <w:t>Apellidos y Nombre.</w:t>
          </w:r>
        </w:p>
      </w:docPartBody>
    </w:docPart>
    <w:docPart>
      <w:docPartPr>
        <w:name w:val="468A2DE315D84A18AD9FA50776642BD8"/>
        <w:category>
          <w:name w:val="General"/>
          <w:gallery w:val="placeholder"/>
        </w:category>
        <w:types>
          <w:type w:val="bbPlcHdr"/>
        </w:types>
        <w:behaviors>
          <w:behavior w:val="content"/>
        </w:behaviors>
        <w:guid w:val="{C099CFC6-868E-4F84-8467-6C23673198B8}"/>
      </w:docPartPr>
      <w:docPartBody>
        <w:p w:rsidR="009D4289" w:rsidRDefault="00D744D0" w:rsidP="00D744D0">
          <w:pPr>
            <w:pStyle w:val="468A2DE315D84A18AD9FA50776642BD87"/>
          </w:pPr>
          <w:r w:rsidRPr="00A20FD1">
            <w:rPr>
              <w:rStyle w:val="Textodelmarcadordeposicin"/>
              <w:rFonts w:eastAsiaTheme="minorHAnsi"/>
              <w:b/>
              <w:color w:val="17365D" w:themeColor="text2" w:themeShade="BF"/>
            </w:rPr>
            <w:t>telefono.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E8"/>
    <w:rsid w:val="000637F6"/>
    <w:rsid w:val="0008631A"/>
    <w:rsid w:val="000A699D"/>
    <w:rsid w:val="00226C02"/>
    <w:rsid w:val="002B3C9A"/>
    <w:rsid w:val="00355A68"/>
    <w:rsid w:val="003F4EBF"/>
    <w:rsid w:val="004F56C4"/>
    <w:rsid w:val="00535332"/>
    <w:rsid w:val="005C7024"/>
    <w:rsid w:val="00691F5A"/>
    <w:rsid w:val="006C5DE2"/>
    <w:rsid w:val="006D78CF"/>
    <w:rsid w:val="007D6F96"/>
    <w:rsid w:val="008C09BF"/>
    <w:rsid w:val="009D4289"/>
    <w:rsid w:val="009E21EA"/>
    <w:rsid w:val="00C420E8"/>
    <w:rsid w:val="00CA3D08"/>
    <w:rsid w:val="00CB3188"/>
    <w:rsid w:val="00CD62DF"/>
    <w:rsid w:val="00CE1EAF"/>
    <w:rsid w:val="00D64C86"/>
    <w:rsid w:val="00D744D0"/>
    <w:rsid w:val="00D775AE"/>
    <w:rsid w:val="00DD03B9"/>
    <w:rsid w:val="00E13C30"/>
    <w:rsid w:val="00E17E16"/>
    <w:rsid w:val="00E648F5"/>
    <w:rsid w:val="00EA14F2"/>
    <w:rsid w:val="00F13B4F"/>
    <w:rsid w:val="00F625D1"/>
    <w:rsid w:val="00F644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631A"/>
    <w:rPr>
      <w:color w:val="808080"/>
    </w:rPr>
  </w:style>
  <w:style w:type="paragraph" w:customStyle="1" w:styleId="C300B4D7E2624325810D1C872DE46549">
    <w:name w:val="C300B4D7E2624325810D1C872DE46549"/>
    <w:rsid w:val="00C420E8"/>
  </w:style>
  <w:style w:type="paragraph" w:customStyle="1" w:styleId="67AC84DBFB8844DFACE1DB8DF6E75DD3">
    <w:name w:val="67AC84DBFB8844DFACE1DB8DF6E75DD3"/>
    <w:rsid w:val="00C420E8"/>
  </w:style>
  <w:style w:type="paragraph" w:customStyle="1" w:styleId="D7AF0440672F4CE6843D7420D5E4F2EA">
    <w:name w:val="D7AF0440672F4CE6843D7420D5E4F2EA"/>
    <w:rsid w:val="00C420E8"/>
  </w:style>
  <w:style w:type="paragraph" w:customStyle="1" w:styleId="B7AA4E10AD134F8BB127593DB4C93057">
    <w:name w:val="B7AA4E10AD134F8BB127593DB4C93057"/>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DCEBA0912C74949B2CAB20144A0B925">
    <w:name w:val="7DCEBA0912C74949B2CAB20144A0B925"/>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
    <w:name w:val="ADDA9C0F0B7F4B92BE5AE60A9D638C4A"/>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C300B4D7E2624325810D1C872DE465491">
    <w:name w:val="C300B4D7E2624325810D1C872DE46549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7AF0440672F4CE6843D7420D5E4F2EA1">
    <w:name w:val="D7AF0440672F4CE6843D7420D5E4F2EA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B7AA4E10AD134F8BB127593DB4C930571">
    <w:name w:val="B7AA4E10AD134F8BB127593DB4C93057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DCEBA0912C74949B2CAB20144A0B9251">
    <w:name w:val="7DCEBA0912C74949B2CAB20144A0B925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1">
    <w:name w:val="ADDA9C0F0B7F4B92BE5AE60A9D638C4A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C300B4D7E2624325810D1C872DE465492">
    <w:name w:val="C300B4D7E2624325810D1C872DE465492"/>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7AF0440672F4CE6843D7420D5E4F2EA2">
    <w:name w:val="D7AF0440672F4CE6843D7420D5E4F2EA2"/>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ADA50B5C25D48CFBDF93CFDE4A78456">
    <w:name w:val="3ADA50B5C25D48CFBDF93CFDE4A78456"/>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FC97C608C8642648B1A580319645A0F">
    <w:name w:val="FFC97C608C8642648B1A580319645A0F"/>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00120A2536440A69FBAE19D0C9F12D5">
    <w:name w:val="300120A2536440A69FBAE19D0C9F12D5"/>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04EA210F20494CB49C08DCAF189CFA88">
    <w:name w:val="04EA210F20494CB49C08DCAF189CFA88"/>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6D1D957D725C4CCBAC7B95AC4231C0F8">
    <w:name w:val="6D1D957D725C4CCBAC7B95AC4231C0F8"/>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95C839F6D7FF4BB6ACD1D86D5B8FA5BF">
    <w:name w:val="95C839F6D7FF4BB6ACD1D86D5B8FA5BF"/>
    <w:rsid w:val="00C420E8"/>
    <w:pPr>
      <w:widowControl w:val="0"/>
      <w:autoSpaceDE w:val="0"/>
      <w:autoSpaceDN w:val="0"/>
      <w:spacing w:after="0" w:line="240" w:lineRule="auto"/>
      <w:ind w:left="838" w:hanging="360"/>
      <w:jc w:val="both"/>
    </w:pPr>
    <w:rPr>
      <w:rFonts w:ascii="Times New Roman" w:eastAsia="Times New Roman" w:hAnsi="Times New Roman" w:cs="Times New Roman"/>
      <w:lang w:val="en-US" w:eastAsia="en-US"/>
    </w:rPr>
  </w:style>
  <w:style w:type="paragraph" w:customStyle="1" w:styleId="AC5994E6FD6C48A18049405EAF17FC76">
    <w:name w:val="AC5994E6FD6C48A18049405EAF17FC76"/>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B7AA4E10AD134F8BB127593DB4C930572">
    <w:name w:val="B7AA4E10AD134F8BB127593DB4C930572"/>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DCEBA0912C74949B2CAB20144A0B9252">
    <w:name w:val="7DCEBA0912C74949B2CAB20144A0B9252"/>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2">
    <w:name w:val="ADDA9C0F0B7F4B92BE5AE60A9D638C4A2"/>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C300B4D7E2624325810D1C872DE465493">
    <w:name w:val="C300B4D7E2624325810D1C872DE465493"/>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7AF0440672F4CE6843D7420D5E4F2EA3">
    <w:name w:val="D7AF0440672F4CE6843D7420D5E4F2EA3"/>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ADA50B5C25D48CFBDF93CFDE4A784561">
    <w:name w:val="3ADA50B5C25D48CFBDF93CFDE4A78456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FC97C608C8642648B1A580319645A0F1">
    <w:name w:val="FFC97C608C8642648B1A580319645A0F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00120A2536440A69FBAE19D0C9F12D51">
    <w:name w:val="300120A2536440A69FBAE19D0C9F12D5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04EA210F20494CB49C08DCAF189CFA881">
    <w:name w:val="04EA210F20494CB49C08DCAF189CFA88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6D1D957D725C4CCBAC7B95AC4231C0F81">
    <w:name w:val="6D1D957D725C4CCBAC7B95AC4231C0F8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95C839F6D7FF4BB6ACD1D86D5B8FA5BF1">
    <w:name w:val="95C839F6D7FF4BB6ACD1D86D5B8FA5BF1"/>
    <w:rsid w:val="003F4EBF"/>
    <w:pPr>
      <w:widowControl w:val="0"/>
      <w:autoSpaceDE w:val="0"/>
      <w:autoSpaceDN w:val="0"/>
      <w:spacing w:after="0" w:line="240" w:lineRule="auto"/>
      <w:ind w:left="838" w:hanging="360"/>
      <w:jc w:val="both"/>
    </w:pPr>
    <w:rPr>
      <w:rFonts w:ascii="Times New Roman" w:eastAsia="Times New Roman" w:hAnsi="Times New Roman" w:cs="Times New Roman"/>
      <w:lang w:val="en-US" w:eastAsia="en-US"/>
    </w:rPr>
  </w:style>
  <w:style w:type="paragraph" w:customStyle="1" w:styleId="AC5994E6FD6C48A18049405EAF17FC761">
    <w:name w:val="AC5994E6FD6C48A18049405EAF17FC76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5AB9E48EBC4044BD9557A3072D3E5371">
    <w:name w:val="5AB9E48EBC4044BD9557A3072D3E537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74EC75A26484C55B8C527C607ED19CF">
    <w:name w:val="174EC75A26484C55B8C527C607ED19CF"/>
    <w:rsid w:val="003F4EBF"/>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D779FE70EAA4547A982D06417AECE5B">
    <w:name w:val="AD779FE70EAA4547A982D06417AECE5B"/>
    <w:rsid w:val="003F4EBF"/>
  </w:style>
  <w:style w:type="paragraph" w:customStyle="1" w:styleId="B7AA4E10AD134F8BB127593DB4C930573">
    <w:name w:val="B7AA4E10AD134F8BB127593DB4C930573"/>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DCEBA0912C74949B2CAB20144A0B9253">
    <w:name w:val="7DCEBA0912C74949B2CAB20144A0B9253"/>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3">
    <w:name w:val="ADDA9C0F0B7F4B92BE5AE60A9D638C4A3"/>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C300B4D7E2624325810D1C872DE465494">
    <w:name w:val="C300B4D7E2624325810D1C872DE465494"/>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7AF0440672F4CE6843D7420D5E4F2EA4">
    <w:name w:val="D7AF0440672F4CE6843D7420D5E4F2EA4"/>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ADA50B5C25D48CFBDF93CFDE4A784562">
    <w:name w:val="3ADA50B5C25D48CFBDF93CFDE4A784562"/>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FC97C608C8642648B1A580319645A0F2">
    <w:name w:val="FFC97C608C8642648B1A580319645A0F2"/>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00120A2536440A69FBAE19D0C9F12D52">
    <w:name w:val="300120A2536440A69FBAE19D0C9F12D52"/>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04EA210F20494CB49C08DCAF189CFA882">
    <w:name w:val="04EA210F20494CB49C08DCAF189CFA882"/>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D529972875F4FFC9528ACE9D9939109">
    <w:name w:val="3D529972875F4FFC9528ACE9D9939109"/>
    <w:rsid w:val="005C702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D779FE70EAA4547A982D06417AECE5B1">
    <w:name w:val="AD779FE70EAA4547A982D06417AECE5B1"/>
    <w:rsid w:val="005C702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62B44FA3FDE49C082F4897C197C18A2">
    <w:name w:val="262B44FA3FDE49C082F4897C197C18A2"/>
    <w:rsid w:val="005C7024"/>
  </w:style>
  <w:style w:type="paragraph" w:customStyle="1" w:styleId="468A2DE315D84A18AD9FA50776642BD8">
    <w:name w:val="468A2DE315D84A18AD9FA50776642BD8"/>
    <w:rsid w:val="005C7024"/>
  </w:style>
  <w:style w:type="paragraph" w:customStyle="1" w:styleId="6B8CA62FBF614D108326B2F882652985">
    <w:name w:val="6B8CA62FBF614D108326B2F882652985"/>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AF6475546EB40F9BED46B4B004CD528">
    <w:name w:val="3AF6475546EB40F9BED46B4B004CD528"/>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2503750C3084A1CBAB2993A9B53CFF8">
    <w:name w:val="C2503750C3084A1CBAB2993A9B53CFF8"/>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1DF8F4CE314482F8CF101B7E04AF531">
    <w:name w:val="31DF8F4CE314482F8CF101B7E04AF53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B8CA62FBF614D108326B2F8826529851">
    <w:name w:val="6B8CA62FBF614D108326B2F882652985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AF6475546EB40F9BED46B4B004CD5281">
    <w:name w:val="3AF6475546EB40F9BED46B4B004CD528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DB6957B4D454B3B86F4E3606324F70F">
    <w:name w:val="FDB6957B4D454B3B86F4E3606324F70F"/>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1DF8F4CE314482F8CF101B7E04AF5311">
    <w:name w:val="31DF8F4CE314482F8CF101B7E04AF531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B8CA62FBF614D108326B2F8826529852">
    <w:name w:val="6B8CA62FBF614D108326B2F8826529852"/>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AF6475546EB40F9BED46B4B004CD5282">
    <w:name w:val="3AF6475546EB40F9BED46B4B004CD5282"/>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DB6957B4D454B3B86F4E3606324F70F1">
    <w:name w:val="FDB6957B4D454B3B86F4E3606324F70F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1DF8F4CE314482F8CF101B7E04AF5312">
    <w:name w:val="31DF8F4CE314482F8CF101B7E04AF5312"/>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4">
    <w:name w:val="B7AA4E10AD134F8BB127593DB4C930574"/>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1">
    <w:name w:val="262B44FA3FDE49C082F4897C197C18A2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4">
    <w:name w:val="ADDA9C0F0B7F4B92BE5AE60A9D638C4A4"/>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1">
    <w:name w:val="468A2DE315D84A18AD9FA50776642BD8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
    <w:name w:val="FAC6FB12C9344FE28D701877CF9A8F07"/>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
    <w:name w:val="3F142C909FA14B6C85F299E3D5BF2022"/>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0D40B5A14A3F4F1BBA58C10FD434270F">
    <w:name w:val="0D40B5A14A3F4F1BBA58C10FD434270F"/>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
    <w:name w:val="DC9E116561464901AC8E7D5993398F9B"/>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
    <w:name w:val="102687E2331F489083773EA0A109C549"/>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
    <w:name w:val="A50F66DCB8714F638B097B4FF6C02E4B"/>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
    <w:name w:val="BFDA13669799435EBA73A7ADD03EB5B6"/>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2B65D9FECF044868AA79BC8DF0C08B1">
    <w:name w:val="62B65D9FECF044868AA79BC8DF0C08B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4BF67F2126D44BFB3FB01DF9FC3D86C">
    <w:name w:val="54BF67F2126D44BFB3FB01DF9FC3D86C"/>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7D820C60A0649D291513CA8EFC4EA34">
    <w:name w:val="67D820C60A0649D291513CA8EFC4EA34"/>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73B76A066EB45A19ABC3026471ED1B1">
    <w:name w:val="F73B76A066EB45A19ABC3026471ED1B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5">
    <w:name w:val="B7AA4E10AD134F8BB127593DB4C930575"/>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2">
    <w:name w:val="262B44FA3FDE49C082F4897C197C18A22"/>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5">
    <w:name w:val="ADDA9C0F0B7F4B92BE5AE60A9D638C4A5"/>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2">
    <w:name w:val="468A2DE315D84A18AD9FA50776642BD82"/>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1">
    <w:name w:val="FAC6FB12C9344FE28D701877CF9A8F07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1">
    <w:name w:val="3F142C909FA14B6C85F299E3D5BF2022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7570C2E2A7E4DB48BC64A1B5575E489">
    <w:name w:val="F7570C2E2A7E4DB48BC64A1B5575E489"/>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1">
    <w:name w:val="DC9E116561464901AC8E7D5993398F9B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1">
    <w:name w:val="102687E2331F489083773EA0A109C549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1">
    <w:name w:val="A50F66DCB8714F638B097B4FF6C02E4B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1">
    <w:name w:val="BFDA13669799435EBA73A7ADD03EB5B6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2B65D9FECF044868AA79BC8DF0C08B11">
    <w:name w:val="62B65D9FECF044868AA79BC8DF0C08B1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4BF67F2126D44BFB3FB01DF9FC3D86C1">
    <w:name w:val="54BF67F2126D44BFB3FB01DF9FC3D86C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7D820C60A0649D291513CA8EFC4EA341">
    <w:name w:val="67D820C60A0649D291513CA8EFC4EA34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73B76A066EB45A19ABC3026471ED1B11">
    <w:name w:val="F73B76A066EB45A19ABC3026471ED1B1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6">
    <w:name w:val="B7AA4E10AD134F8BB127593DB4C930576"/>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3">
    <w:name w:val="262B44FA3FDE49C082F4897C197C18A23"/>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6">
    <w:name w:val="ADDA9C0F0B7F4B92BE5AE60A9D638C4A6"/>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3">
    <w:name w:val="468A2DE315D84A18AD9FA50776642BD83"/>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2">
    <w:name w:val="FAC6FB12C9344FE28D701877CF9A8F072"/>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2">
    <w:name w:val="3F142C909FA14B6C85F299E3D5BF20222"/>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7570C2E2A7E4DB48BC64A1B5575E4891">
    <w:name w:val="F7570C2E2A7E4DB48BC64A1B5575E4891"/>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2">
    <w:name w:val="DC9E116561464901AC8E7D5993398F9B2"/>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2">
    <w:name w:val="102687E2331F489083773EA0A109C5492"/>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2">
    <w:name w:val="A50F66DCB8714F638B097B4FF6C02E4B2"/>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2">
    <w:name w:val="BFDA13669799435EBA73A7ADD03EB5B62"/>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3323F547D94C32A1125C68A25C7AAD">
    <w:name w:val="E43323F547D94C32A1125C68A25C7AAD"/>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4F21E64CF484431A9907D7117A121B4">
    <w:name w:val="D4F21E64CF484431A9907D7117A121B4"/>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677E6D1C864995ADDF3B2762E0D0C7">
    <w:name w:val="E4677E6D1C864995ADDF3B2762E0D0C7"/>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CE1336E94664083B1396EBAF5FB6D80">
    <w:name w:val="5CE1336E94664083B1396EBAF5FB6D80"/>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2B9A78A221A4B34B95316F57E511CC8">
    <w:name w:val="12B9A78A221A4B34B95316F57E511CC8"/>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7">
    <w:name w:val="B7AA4E10AD134F8BB127593DB4C930577"/>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4">
    <w:name w:val="262B44FA3FDE49C082F4897C197C18A2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7">
    <w:name w:val="ADDA9C0F0B7F4B92BE5AE60A9D638C4A7"/>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4">
    <w:name w:val="468A2DE315D84A18AD9FA50776642BD8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3">
    <w:name w:val="FAC6FB12C9344FE28D701877CF9A8F07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3">
    <w:name w:val="3F142C909FA14B6C85F299E3D5BF2022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7570C2E2A7E4DB48BC64A1B5575E4892">
    <w:name w:val="F7570C2E2A7E4DB48BC64A1B5575E4892"/>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3">
    <w:name w:val="DC9E116561464901AC8E7D5993398F9B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3">
    <w:name w:val="102687E2331F489083773EA0A109C549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3">
    <w:name w:val="A50F66DCB8714F638B097B4FF6C02E4B3"/>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FA9752826064385AF7C253537BC47EF">
    <w:name w:val="5FA9752826064385AF7C253537BC47EF"/>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39EB7242ED143AA91C6A156AC6FEA98">
    <w:name w:val="839EB7242ED143AA91C6A156AC6FEA98"/>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3">
    <w:name w:val="BFDA13669799435EBA73A7ADD03EB5B63"/>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3323F547D94C32A1125C68A25C7AAD1">
    <w:name w:val="E43323F547D94C32A1125C68A25C7AAD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E3884619E4D458B901F3E4FB6B3C701">
    <w:name w:val="5E3884619E4D458B901F3E4FB6B3C70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AE08CA676054CDCA4EA85A9AB223A20">
    <w:name w:val="1AE08CA676054CDCA4EA85A9AB223A20"/>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7976943E8484AA9A8577E37C7AD9F3F">
    <w:name w:val="A7976943E8484AA9A8577E37C7AD9F3F"/>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9E886AF7C8431C87FF2EB0C216A423">
    <w:name w:val="3F9E886AF7C8431C87FF2EB0C216A423"/>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8">
    <w:name w:val="B7AA4E10AD134F8BB127593DB4C930578"/>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5">
    <w:name w:val="262B44FA3FDE49C082F4897C197C18A25"/>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8">
    <w:name w:val="ADDA9C0F0B7F4B92BE5AE60A9D638C4A8"/>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5">
    <w:name w:val="468A2DE315D84A18AD9FA50776642BD85"/>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4">
    <w:name w:val="FAC6FB12C9344FE28D701877CF9A8F07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4">
    <w:name w:val="3F142C909FA14B6C85F299E3D5BF2022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7570C2E2A7E4DB48BC64A1B5575E4893">
    <w:name w:val="F7570C2E2A7E4DB48BC64A1B5575E489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4">
    <w:name w:val="DC9E116561464901AC8E7D5993398F9B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4">
    <w:name w:val="102687E2331F489083773EA0A109C549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4">
    <w:name w:val="A50F66DCB8714F638B097B4FF6C02E4B4"/>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FA9752826064385AF7C253537BC47EF1">
    <w:name w:val="5FA9752826064385AF7C253537BC47EF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39EB7242ED143AA91C6A156AC6FEA981">
    <w:name w:val="839EB7242ED143AA91C6A156AC6FEA98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4">
    <w:name w:val="BFDA13669799435EBA73A7ADD03EB5B64"/>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3323F547D94C32A1125C68A25C7AAD2">
    <w:name w:val="E43323F547D94C32A1125C68A25C7AAD2"/>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E3884619E4D458B901F3E4FB6B3C7011">
    <w:name w:val="5E3884619E4D458B901F3E4FB6B3C701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AE08CA676054CDCA4EA85A9AB223A201">
    <w:name w:val="1AE08CA676054CDCA4EA85A9AB223A20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7976943E8484AA9A8577E37C7AD9F3F1">
    <w:name w:val="A7976943E8484AA9A8577E37C7AD9F3F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9E886AF7C8431C87FF2EB0C216A4231">
    <w:name w:val="3F9E886AF7C8431C87FF2EB0C216A423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88ADA4B997A4F5AACCC7E93316004F9">
    <w:name w:val="988ADA4B997A4F5AACCC7E93316004F9"/>
    <w:rsid w:val="00D744D0"/>
  </w:style>
  <w:style w:type="paragraph" w:customStyle="1" w:styleId="EF7AB3B8188949278A8CB3858E96FFAA">
    <w:name w:val="EF7AB3B8188949278A8CB3858E96FFAA"/>
    <w:rsid w:val="00D744D0"/>
  </w:style>
  <w:style w:type="paragraph" w:customStyle="1" w:styleId="B7AA4E10AD134F8BB127593DB4C930579">
    <w:name w:val="B7AA4E10AD134F8BB127593DB4C930579"/>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6">
    <w:name w:val="262B44FA3FDE49C082F4897C197C18A26"/>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9">
    <w:name w:val="ADDA9C0F0B7F4B92BE5AE60A9D638C4A9"/>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6">
    <w:name w:val="468A2DE315D84A18AD9FA50776642BD86"/>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5">
    <w:name w:val="FAC6FB12C9344FE28D701877CF9A8F075"/>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5C226EE1CEB48ACB1C6D4320A952383">
    <w:name w:val="75C226EE1CEB48ACB1C6D4320A952383"/>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E18EBDBEB2D742DABF4C6421CEBF6911">
    <w:name w:val="E18EBDBEB2D742DABF4C6421CEBF691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84AE9D02D2124FF781BE29B68EC53110">
    <w:name w:val="84AE9D02D2124FF781BE29B68EC53110"/>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E563136963094EBCAA0F3C68D2D43C2F">
    <w:name w:val="E563136963094EBCAA0F3C68D2D43C2F"/>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988ADA4B997A4F5AACCC7E93316004F91">
    <w:name w:val="988ADA4B997A4F5AACCC7E93316004F9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F7AB3B8188949278A8CB3858E96FFAA1">
    <w:name w:val="EF7AB3B8188949278A8CB3858E96FFAA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03EEF54943347D195ABE2CDD5EF91F7">
    <w:name w:val="003EEF54943347D195ABE2CDD5EF91F7"/>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3BDE910996E480AB1A9AEBA8F5A3BD3">
    <w:name w:val="A3BDE910996E480AB1A9AEBA8F5A3BD3"/>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A5368E0E04E4686BEA991761DB0F7AC">
    <w:name w:val="FA5368E0E04E4686BEA991761DB0F7AC"/>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10">
    <w:name w:val="B7AA4E10AD134F8BB127593DB4C9305710"/>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7">
    <w:name w:val="262B44FA3FDE49C082F4897C197C18A27"/>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10">
    <w:name w:val="ADDA9C0F0B7F4B92BE5AE60A9D638C4A10"/>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7">
    <w:name w:val="468A2DE315D84A18AD9FA50776642BD87"/>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6">
    <w:name w:val="FAC6FB12C9344FE28D701877CF9A8F076"/>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5C226EE1CEB48ACB1C6D4320A9523831">
    <w:name w:val="75C226EE1CEB48ACB1C6D4320A952383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E18EBDBEB2D742DABF4C6421CEBF69111">
    <w:name w:val="E18EBDBEB2D742DABF4C6421CEBF6911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84AE9D02D2124FF781BE29B68EC531101">
    <w:name w:val="84AE9D02D2124FF781BE29B68EC53110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E563136963094EBCAA0F3C68D2D43C2F1">
    <w:name w:val="E563136963094EBCAA0F3C68D2D43C2F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988ADA4B997A4F5AACCC7E93316004F92">
    <w:name w:val="988ADA4B997A4F5AACCC7E93316004F92"/>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F7AB3B8188949278A8CB3858E96FFAA2">
    <w:name w:val="EF7AB3B8188949278A8CB3858E96FFAA2"/>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03EEF54943347D195ABE2CDD5EF91F71">
    <w:name w:val="003EEF54943347D195ABE2CDD5EF91F7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3BDE910996E480AB1A9AEBA8F5A3BD31">
    <w:name w:val="A3BDE910996E480AB1A9AEBA8F5A3BD3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A5368E0E04E4686BEA991761DB0F7AC1">
    <w:name w:val="FA5368E0E04E4686BEA991761DB0F7AC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B83F2FBF02F41E0BE305DF09DD9444A">
    <w:name w:val="AB83F2FBF02F41E0BE305DF09DD9444A"/>
    <w:rsid w:val="000863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631A"/>
    <w:rPr>
      <w:color w:val="808080"/>
    </w:rPr>
  </w:style>
  <w:style w:type="paragraph" w:customStyle="1" w:styleId="C300B4D7E2624325810D1C872DE46549">
    <w:name w:val="C300B4D7E2624325810D1C872DE46549"/>
    <w:rsid w:val="00C420E8"/>
  </w:style>
  <w:style w:type="paragraph" w:customStyle="1" w:styleId="67AC84DBFB8844DFACE1DB8DF6E75DD3">
    <w:name w:val="67AC84DBFB8844DFACE1DB8DF6E75DD3"/>
    <w:rsid w:val="00C420E8"/>
  </w:style>
  <w:style w:type="paragraph" w:customStyle="1" w:styleId="D7AF0440672F4CE6843D7420D5E4F2EA">
    <w:name w:val="D7AF0440672F4CE6843D7420D5E4F2EA"/>
    <w:rsid w:val="00C420E8"/>
  </w:style>
  <w:style w:type="paragraph" w:customStyle="1" w:styleId="B7AA4E10AD134F8BB127593DB4C93057">
    <w:name w:val="B7AA4E10AD134F8BB127593DB4C93057"/>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DCEBA0912C74949B2CAB20144A0B925">
    <w:name w:val="7DCEBA0912C74949B2CAB20144A0B925"/>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
    <w:name w:val="ADDA9C0F0B7F4B92BE5AE60A9D638C4A"/>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C300B4D7E2624325810D1C872DE465491">
    <w:name w:val="C300B4D7E2624325810D1C872DE46549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7AF0440672F4CE6843D7420D5E4F2EA1">
    <w:name w:val="D7AF0440672F4CE6843D7420D5E4F2EA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B7AA4E10AD134F8BB127593DB4C930571">
    <w:name w:val="B7AA4E10AD134F8BB127593DB4C93057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DCEBA0912C74949B2CAB20144A0B9251">
    <w:name w:val="7DCEBA0912C74949B2CAB20144A0B925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1">
    <w:name w:val="ADDA9C0F0B7F4B92BE5AE60A9D638C4A1"/>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C300B4D7E2624325810D1C872DE465492">
    <w:name w:val="C300B4D7E2624325810D1C872DE465492"/>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7AF0440672F4CE6843D7420D5E4F2EA2">
    <w:name w:val="D7AF0440672F4CE6843D7420D5E4F2EA2"/>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ADA50B5C25D48CFBDF93CFDE4A78456">
    <w:name w:val="3ADA50B5C25D48CFBDF93CFDE4A78456"/>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FC97C608C8642648B1A580319645A0F">
    <w:name w:val="FFC97C608C8642648B1A580319645A0F"/>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00120A2536440A69FBAE19D0C9F12D5">
    <w:name w:val="300120A2536440A69FBAE19D0C9F12D5"/>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04EA210F20494CB49C08DCAF189CFA88">
    <w:name w:val="04EA210F20494CB49C08DCAF189CFA88"/>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6D1D957D725C4CCBAC7B95AC4231C0F8">
    <w:name w:val="6D1D957D725C4CCBAC7B95AC4231C0F8"/>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95C839F6D7FF4BB6ACD1D86D5B8FA5BF">
    <w:name w:val="95C839F6D7FF4BB6ACD1D86D5B8FA5BF"/>
    <w:rsid w:val="00C420E8"/>
    <w:pPr>
      <w:widowControl w:val="0"/>
      <w:autoSpaceDE w:val="0"/>
      <w:autoSpaceDN w:val="0"/>
      <w:spacing w:after="0" w:line="240" w:lineRule="auto"/>
      <w:ind w:left="838" w:hanging="360"/>
      <w:jc w:val="both"/>
    </w:pPr>
    <w:rPr>
      <w:rFonts w:ascii="Times New Roman" w:eastAsia="Times New Roman" w:hAnsi="Times New Roman" w:cs="Times New Roman"/>
      <w:lang w:val="en-US" w:eastAsia="en-US"/>
    </w:rPr>
  </w:style>
  <w:style w:type="paragraph" w:customStyle="1" w:styleId="AC5994E6FD6C48A18049405EAF17FC76">
    <w:name w:val="AC5994E6FD6C48A18049405EAF17FC76"/>
    <w:rsid w:val="00C420E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B7AA4E10AD134F8BB127593DB4C930572">
    <w:name w:val="B7AA4E10AD134F8BB127593DB4C930572"/>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DCEBA0912C74949B2CAB20144A0B9252">
    <w:name w:val="7DCEBA0912C74949B2CAB20144A0B9252"/>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2">
    <w:name w:val="ADDA9C0F0B7F4B92BE5AE60A9D638C4A2"/>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C300B4D7E2624325810D1C872DE465493">
    <w:name w:val="C300B4D7E2624325810D1C872DE465493"/>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7AF0440672F4CE6843D7420D5E4F2EA3">
    <w:name w:val="D7AF0440672F4CE6843D7420D5E4F2EA3"/>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ADA50B5C25D48CFBDF93CFDE4A784561">
    <w:name w:val="3ADA50B5C25D48CFBDF93CFDE4A78456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FC97C608C8642648B1A580319645A0F1">
    <w:name w:val="FFC97C608C8642648B1A580319645A0F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00120A2536440A69FBAE19D0C9F12D51">
    <w:name w:val="300120A2536440A69FBAE19D0C9F12D5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04EA210F20494CB49C08DCAF189CFA881">
    <w:name w:val="04EA210F20494CB49C08DCAF189CFA88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6D1D957D725C4CCBAC7B95AC4231C0F81">
    <w:name w:val="6D1D957D725C4CCBAC7B95AC4231C0F8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95C839F6D7FF4BB6ACD1D86D5B8FA5BF1">
    <w:name w:val="95C839F6D7FF4BB6ACD1D86D5B8FA5BF1"/>
    <w:rsid w:val="003F4EBF"/>
    <w:pPr>
      <w:widowControl w:val="0"/>
      <w:autoSpaceDE w:val="0"/>
      <w:autoSpaceDN w:val="0"/>
      <w:spacing w:after="0" w:line="240" w:lineRule="auto"/>
      <w:ind w:left="838" w:hanging="360"/>
      <w:jc w:val="both"/>
    </w:pPr>
    <w:rPr>
      <w:rFonts w:ascii="Times New Roman" w:eastAsia="Times New Roman" w:hAnsi="Times New Roman" w:cs="Times New Roman"/>
      <w:lang w:val="en-US" w:eastAsia="en-US"/>
    </w:rPr>
  </w:style>
  <w:style w:type="paragraph" w:customStyle="1" w:styleId="AC5994E6FD6C48A18049405EAF17FC761">
    <w:name w:val="AC5994E6FD6C48A18049405EAF17FC76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5AB9E48EBC4044BD9557A3072D3E5371">
    <w:name w:val="5AB9E48EBC4044BD9557A3072D3E5371"/>
    <w:rsid w:val="003F4EB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74EC75A26484C55B8C527C607ED19CF">
    <w:name w:val="174EC75A26484C55B8C527C607ED19CF"/>
    <w:rsid w:val="003F4EBF"/>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D779FE70EAA4547A982D06417AECE5B">
    <w:name w:val="AD779FE70EAA4547A982D06417AECE5B"/>
    <w:rsid w:val="003F4EBF"/>
  </w:style>
  <w:style w:type="paragraph" w:customStyle="1" w:styleId="B7AA4E10AD134F8BB127593DB4C930573">
    <w:name w:val="B7AA4E10AD134F8BB127593DB4C930573"/>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DCEBA0912C74949B2CAB20144A0B9253">
    <w:name w:val="7DCEBA0912C74949B2CAB20144A0B9253"/>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3">
    <w:name w:val="ADDA9C0F0B7F4B92BE5AE60A9D638C4A3"/>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C300B4D7E2624325810D1C872DE465494">
    <w:name w:val="C300B4D7E2624325810D1C872DE465494"/>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7AF0440672F4CE6843D7420D5E4F2EA4">
    <w:name w:val="D7AF0440672F4CE6843D7420D5E4F2EA4"/>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ADA50B5C25D48CFBDF93CFDE4A784562">
    <w:name w:val="3ADA50B5C25D48CFBDF93CFDE4A784562"/>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FC97C608C8642648B1A580319645A0F2">
    <w:name w:val="FFC97C608C8642648B1A580319645A0F2"/>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00120A2536440A69FBAE19D0C9F12D52">
    <w:name w:val="300120A2536440A69FBAE19D0C9F12D52"/>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04EA210F20494CB49C08DCAF189CFA882">
    <w:name w:val="04EA210F20494CB49C08DCAF189CFA882"/>
    <w:rsid w:val="005C702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D529972875F4FFC9528ACE9D9939109">
    <w:name w:val="3D529972875F4FFC9528ACE9D9939109"/>
    <w:rsid w:val="005C702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D779FE70EAA4547A982D06417AECE5B1">
    <w:name w:val="AD779FE70EAA4547A982D06417AECE5B1"/>
    <w:rsid w:val="005C702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62B44FA3FDE49C082F4897C197C18A2">
    <w:name w:val="262B44FA3FDE49C082F4897C197C18A2"/>
    <w:rsid w:val="005C7024"/>
  </w:style>
  <w:style w:type="paragraph" w:customStyle="1" w:styleId="468A2DE315D84A18AD9FA50776642BD8">
    <w:name w:val="468A2DE315D84A18AD9FA50776642BD8"/>
    <w:rsid w:val="005C7024"/>
  </w:style>
  <w:style w:type="paragraph" w:customStyle="1" w:styleId="6B8CA62FBF614D108326B2F882652985">
    <w:name w:val="6B8CA62FBF614D108326B2F882652985"/>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AF6475546EB40F9BED46B4B004CD528">
    <w:name w:val="3AF6475546EB40F9BED46B4B004CD528"/>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2503750C3084A1CBAB2993A9B53CFF8">
    <w:name w:val="C2503750C3084A1CBAB2993A9B53CFF8"/>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1DF8F4CE314482F8CF101B7E04AF531">
    <w:name w:val="31DF8F4CE314482F8CF101B7E04AF53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B8CA62FBF614D108326B2F8826529851">
    <w:name w:val="6B8CA62FBF614D108326B2F882652985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AF6475546EB40F9BED46B4B004CD5281">
    <w:name w:val="3AF6475546EB40F9BED46B4B004CD528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DB6957B4D454B3B86F4E3606324F70F">
    <w:name w:val="FDB6957B4D454B3B86F4E3606324F70F"/>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1DF8F4CE314482F8CF101B7E04AF5311">
    <w:name w:val="31DF8F4CE314482F8CF101B7E04AF531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B8CA62FBF614D108326B2F8826529852">
    <w:name w:val="6B8CA62FBF614D108326B2F8826529852"/>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AF6475546EB40F9BED46B4B004CD5282">
    <w:name w:val="3AF6475546EB40F9BED46B4B004CD5282"/>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DB6957B4D454B3B86F4E3606324F70F1">
    <w:name w:val="FDB6957B4D454B3B86F4E3606324F70F1"/>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1DF8F4CE314482F8CF101B7E04AF5312">
    <w:name w:val="31DF8F4CE314482F8CF101B7E04AF5312"/>
    <w:rsid w:val="009D428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4">
    <w:name w:val="B7AA4E10AD134F8BB127593DB4C930574"/>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1">
    <w:name w:val="262B44FA3FDE49C082F4897C197C18A2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4">
    <w:name w:val="ADDA9C0F0B7F4B92BE5AE60A9D638C4A4"/>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1">
    <w:name w:val="468A2DE315D84A18AD9FA50776642BD8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
    <w:name w:val="FAC6FB12C9344FE28D701877CF9A8F07"/>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
    <w:name w:val="3F142C909FA14B6C85F299E3D5BF2022"/>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0D40B5A14A3F4F1BBA58C10FD434270F">
    <w:name w:val="0D40B5A14A3F4F1BBA58C10FD434270F"/>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
    <w:name w:val="DC9E116561464901AC8E7D5993398F9B"/>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
    <w:name w:val="102687E2331F489083773EA0A109C549"/>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
    <w:name w:val="A50F66DCB8714F638B097B4FF6C02E4B"/>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
    <w:name w:val="BFDA13669799435EBA73A7ADD03EB5B6"/>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2B65D9FECF044868AA79BC8DF0C08B1">
    <w:name w:val="62B65D9FECF044868AA79BC8DF0C08B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4BF67F2126D44BFB3FB01DF9FC3D86C">
    <w:name w:val="54BF67F2126D44BFB3FB01DF9FC3D86C"/>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7D820C60A0649D291513CA8EFC4EA34">
    <w:name w:val="67D820C60A0649D291513CA8EFC4EA34"/>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73B76A066EB45A19ABC3026471ED1B1">
    <w:name w:val="F73B76A066EB45A19ABC3026471ED1B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5">
    <w:name w:val="B7AA4E10AD134F8BB127593DB4C930575"/>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2">
    <w:name w:val="262B44FA3FDE49C082F4897C197C18A22"/>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5">
    <w:name w:val="ADDA9C0F0B7F4B92BE5AE60A9D638C4A5"/>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2">
    <w:name w:val="468A2DE315D84A18AD9FA50776642BD82"/>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1">
    <w:name w:val="FAC6FB12C9344FE28D701877CF9A8F07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1">
    <w:name w:val="3F142C909FA14B6C85F299E3D5BF2022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7570C2E2A7E4DB48BC64A1B5575E489">
    <w:name w:val="F7570C2E2A7E4DB48BC64A1B5575E489"/>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1">
    <w:name w:val="DC9E116561464901AC8E7D5993398F9B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1">
    <w:name w:val="102687E2331F489083773EA0A109C5491"/>
    <w:rsid w:val="00E17E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1">
    <w:name w:val="A50F66DCB8714F638B097B4FF6C02E4B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1">
    <w:name w:val="BFDA13669799435EBA73A7ADD03EB5B6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2B65D9FECF044868AA79BC8DF0C08B11">
    <w:name w:val="62B65D9FECF044868AA79BC8DF0C08B1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4BF67F2126D44BFB3FB01DF9FC3D86C1">
    <w:name w:val="54BF67F2126D44BFB3FB01DF9FC3D86C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7D820C60A0649D291513CA8EFC4EA341">
    <w:name w:val="67D820C60A0649D291513CA8EFC4EA34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73B76A066EB45A19ABC3026471ED1B11">
    <w:name w:val="F73B76A066EB45A19ABC3026471ED1B11"/>
    <w:rsid w:val="00E17E1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6">
    <w:name w:val="B7AA4E10AD134F8BB127593DB4C930576"/>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3">
    <w:name w:val="262B44FA3FDE49C082F4897C197C18A23"/>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6">
    <w:name w:val="ADDA9C0F0B7F4B92BE5AE60A9D638C4A6"/>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3">
    <w:name w:val="468A2DE315D84A18AD9FA50776642BD83"/>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2">
    <w:name w:val="FAC6FB12C9344FE28D701877CF9A8F072"/>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2">
    <w:name w:val="3F142C909FA14B6C85F299E3D5BF20222"/>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7570C2E2A7E4DB48BC64A1B5575E4891">
    <w:name w:val="F7570C2E2A7E4DB48BC64A1B5575E4891"/>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2">
    <w:name w:val="DC9E116561464901AC8E7D5993398F9B2"/>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2">
    <w:name w:val="102687E2331F489083773EA0A109C5492"/>
    <w:rsid w:val="007D6F9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2">
    <w:name w:val="A50F66DCB8714F638B097B4FF6C02E4B2"/>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2">
    <w:name w:val="BFDA13669799435EBA73A7ADD03EB5B62"/>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3323F547D94C32A1125C68A25C7AAD">
    <w:name w:val="E43323F547D94C32A1125C68A25C7AAD"/>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4F21E64CF484431A9907D7117A121B4">
    <w:name w:val="D4F21E64CF484431A9907D7117A121B4"/>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677E6D1C864995ADDF3B2762E0D0C7">
    <w:name w:val="E4677E6D1C864995ADDF3B2762E0D0C7"/>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CE1336E94664083B1396EBAF5FB6D80">
    <w:name w:val="5CE1336E94664083B1396EBAF5FB6D80"/>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2B9A78A221A4B34B95316F57E511CC8">
    <w:name w:val="12B9A78A221A4B34B95316F57E511CC8"/>
    <w:rsid w:val="007D6F9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7">
    <w:name w:val="B7AA4E10AD134F8BB127593DB4C930577"/>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4">
    <w:name w:val="262B44FA3FDE49C082F4897C197C18A2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7">
    <w:name w:val="ADDA9C0F0B7F4B92BE5AE60A9D638C4A7"/>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4">
    <w:name w:val="468A2DE315D84A18AD9FA50776642BD8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3">
    <w:name w:val="FAC6FB12C9344FE28D701877CF9A8F07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3">
    <w:name w:val="3F142C909FA14B6C85F299E3D5BF2022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7570C2E2A7E4DB48BC64A1B5575E4892">
    <w:name w:val="F7570C2E2A7E4DB48BC64A1B5575E4892"/>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3">
    <w:name w:val="DC9E116561464901AC8E7D5993398F9B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3">
    <w:name w:val="102687E2331F489083773EA0A109C549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3">
    <w:name w:val="A50F66DCB8714F638B097B4FF6C02E4B3"/>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FA9752826064385AF7C253537BC47EF">
    <w:name w:val="5FA9752826064385AF7C253537BC47EF"/>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39EB7242ED143AA91C6A156AC6FEA98">
    <w:name w:val="839EB7242ED143AA91C6A156AC6FEA98"/>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3">
    <w:name w:val="BFDA13669799435EBA73A7ADD03EB5B63"/>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3323F547D94C32A1125C68A25C7AAD1">
    <w:name w:val="E43323F547D94C32A1125C68A25C7AAD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E3884619E4D458B901F3E4FB6B3C701">
    <w:name w:val="5E3884619E4D458B901F3E4FB6B3C70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AE08CA676054CDCA4EA85A9AB223A20">
    <w:name w:val="1AE08CA676054CDCA4EA85A9AB223A20"/>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7976943E8484AA9A8577E37C7AD9F3F">
    <w:name w:val="A7976943E8484AA9A8577E37C7AD9F3F"/>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9E886AF7C8431C87FF2EB0C216A423">
    <w:name w:val="3F9E886AF7C8431C87FF2EB0C216A423"/>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8">
    <w:name w:val="B7AA4E10AD134F8BB127593DB4C930578"/>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5">
    <w:name w:val="262B44FA3FDE49C082F4897C197C18A25"/>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8">
    <w:name w:val="ADDA9C0F0B7F4B92BE5AE60A9D638C4A8"/>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5">
    <w:name w:val="468A2DE315D84A18AD9FA50776642BD85"/>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4">
    <w:name w:val="FAC6FB12C9344FE28D701877CF9A8F07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3F142C909FA14B6C85F299E3D5BF20224">
    <w:name w:val="3F142C909FA14B6C85F299E3D5BF2022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7570C2E2A7E4DB48BC64A1B5575E4893">
    <w:name w:val="F7570C2E2A7E4DB48BC64A1B5575E4893"/>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DC9E116561464901AC8E7D5993398F9B4">
    <w:name w:val="DC9E116561464901AC8E7D5993398F9B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102687E2331F489083773EA0A109C5494">
    <w:name w:val="102687E2331F489083773EA0A109C5494"/>
    <w:rsid w:val="00E648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50F66DCB8714F638B097B4FF6C02E4B4">
    <w:name w:val="A50F66DCB8714F638B097B4FF6C02E4B4"/>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FA9752826064385AF7C253537BC47EF1">
    <w:name w:val="5FA9752826064385AF7C253537BC47EF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39EB7242ED143AA91C6A156AC6FEA981">
    <w:name w:val="839EB7242ED143AA91C6A156AC6FEA98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DA13669799435EBA73A7ADD03EB5B64">
    <w:name w:val="BFDA13669799435EBA73A7ADD03EB5B64"/>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3323F547D94C32A1125C68A25C7AAD2">
    <w:name w:val="E43323F547D94C32A1125C68A25C7AAD2"/>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E3884619E4D458B901F3E4FB6B3C7011">
    <w:name w:val="5E3884619E4D458B901F3E4FB6B3C701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AE08CA676054CDCA4EA85A9AB223A201">
    <w:name w:val="1AE08CA676054CDCA4EA85A9AB223A20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7976943E8484AA9A8577E37C7AD9F3F1">
    <w:name w:val="A7976943E8484AA9A8577E37C7AD9F3F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9E886AF7C8431C87FF2EB0C216A4231">
    <w:name w:val="3F9E886AF7C8431C87FF2EB0C216A4231"/>
    <w:rsid w:val="00E648F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88ADA4B997A4F5AACCC7E93316004F9">
    <w:name w:val="988ADA4B997A4F5AACCC7E93316004F9"/>
    <w:rsid w:val="00D744D0"/>
  </w:style>
  <w:style w:type="paragraph" w:customStyle="1" w:styleId="EF7AB3B8188949278A8CB3858E96FFAA">
    <w:name w:val="EF7AB3B8188949278A8CB3858E96FFAA"/>
    <w:rsid w:val="00D744D0"/>
  </w:style>
  <w:style w:type="paragraph" w:customStyle="1" w:styleId="B7AA4E10AD134F8BB127593DB4C930579">
    <w:name w:val="B7AA4E10AD134F8BB127593DB4C930579"/>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6">
    <w:name w:val="262B44FA3FDE49C082F4897C197C18A26"/>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9">
    <w:name w:val="ADDA9C0F0B7F4B92BE5AE60A9D638C4A9"/>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6">
    <w:name w:val="468A2DE315D84A18AD9FA50776642BD86"/>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5">
    <w:name w:val="FAC6FB12C9344FE28D701877CF9A8F075"/>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5C226EE1CEB48ACB1C6D4320A952383">
    <w:name w:val="75C226EE1CEB48ACB1C6D4320A952383"/>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E18EBDBEB2D742DABF4C6421CEBF6911">
    <w:name w:val="E18EBDBEB2D742DABF4C6421CEBF691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84AE9D02D2124FF781BE29B68EC53110">
    <w:name w:val="84AE9D02D2124FF781BE29B68EC53110"/>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E563136963094EBCAA0F3C68D2D43C2F">
    <w:name w:val="E563136963094EBCAA0F3C68D2D43C2F"/>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988ADA4B997A4F5AACCC7E93316004F91">
    <w:name w:val="988ADA4B997A4F5AACCC7E93316004F9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F7AB3B8188949278A8CB3858E96FFAA1">
    <w:name w:val="EF7AB3B8188949278A8CB3858E96FFAA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03EEF54943347D195ABE2CDD5EF91F7">
    <w:name w:val="003EEF54943347D195ABE2CDD5EF91F7"/>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3BDE910996E480AB1A9AEBA8F5A3BD3">
    <w:name w:val="A3BDE910996E480AB1A9AEBA8F5A3BD3"/>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A5368E0E04E4686BEA991761DB0F7AC">
    <w:name w:val="FA5368E0E04E4686BEA991761DB0F7AC"/>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AA4E10AD134F8BB127593DB4C9305710">
    <w:name w:val="B7AA4E10AD134F8BB127593DB4C9305710"/>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262B44FA3FDE49C082F4897C197C18A27">
    <w:name w:val="262B44FA3FDE49C082F4897C197C18A27"/>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ADDA9C0F0B7F4B92BE5AE60A9D638C4A10">
    <w:name w:val="ADDA9C0F0B7F4B92BE5AE60A9D638C4A10"/>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468A2DE315D84A18AD9FA50776642BD87">
    <w:name w:val="468A2DE315D84A18AD9FA50776642BD87"/>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FAC6FB12C9344FE28D701877CF9A8F076">
    <w:name w:val="FAC6FB12C9344FE28D701877CF9A8F076"/>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75C226EE1CEB48ACB1C6D4320A9523831">
    <w:name w:val="75C226EE1CEB48ACB1C6D4320A952383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E18EBDBEB2D742DABF4C6421CEBF69111">
    <w:name w:val="E18EBDBEB2D742DABF4C6421CEBF6911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84AE9D02D2124FF781BE29B68EC531101">
    <w:name w:val="84AE9D02D2124FF781BE29B68EC53110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E563136963094EBCAA0F3C68D2D43C2F1">
    <w:name w:val="E563136963094EBCAA0F3C68D2D43C2F1"/>
    <w:rsid w:val="00D744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paragraph" w:customStyle="1" w:styleId="988ADA4B997A4F5AACCC7E93316004F92">
    <w:name w:val="988ADA4B997A4F5AACCC7E93316004F92"/>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F7AB3B8188949278A8CB3858E96FFAA2">
    <w:name w:val="EF7AB3B8188949278A8CB3858E96FFAA2"/>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03EEF54943347D195ABE2CDD5EF91F71">
    <w:name w:val="003EEF54943347D195ABE2CDD5EF91F7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3BDE910996E480AB1A9AEBA8F5A3BD31">
    <w:name w:val="A3BDE910996E480AB1A9AEBA8F5A3BD3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A5368E0E04E4686BEA991761DB0F7AC1">
    <w:name w:val="FA5368E0E04E4686BEA991761DB0F7AC1"/>
    <w:rsid w:val="00D744D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B83F2FBF02F41E0BE305DF09DD9444A">
    <w:name w:val="AB83F2FBF02F41E0BE305DF09DD9444A"/>
    <w:rsid w:val="00086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1D62-43B9-4158-A4CF-40714D28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2431</Words>
  <Characters>13371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Microsoft Word - PLANTILLA CONTRACTE ICASS (2).doc</vt:lpstr>
    </vt:vector>
  </TitlesOfParts>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PLANTILLA CONTRACTE ICASS (2).doc</dc:title>
  <dc:creator>Sergio</dc:creator>
  <cp:lastModifiedBy>Ana Muñoz</cp:lastModifiedBy>
  <cp:revision>9</cp:revision>
  <cp:lastPrinted>2022-03-17T11:52:00Z</cp:lastPrinted>
  <dcterms:created xsi:type="dcterms:W3CDTF">2021-12-01T12:44:00Z</dcterms:created>
  <dcterms:modified xsi:type="dcterms:W3CDTF">2022-07-14T08:51:00Z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LastSaved">
    <vt:filetime>2019-11-22T00:00:00Z</vt:filetime>
  </property>
</Properties>
</file>