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A136" w14:textId="77777777" w:rsidR="00AD6242" w:rsidRDefault="00AD6242" w:rsidP="00DD5C1A">
      <w:pPr>
        <w:pStyle w:val="Ttulo"/>
        <w:rPr>
          <w:rFonts w:ascii="Bauhaus 93" w:hAnsi="Bauhaus 93"/>
          <w:color w:val="008000"/>
          <w:sz w:val="36"/>
        </w:rPr>
      </w:pPr>
      <w:r>
        <w:rPr>
          <w:rFonts w:ascii="Bauhaus 93" w:hAnsi="Bauhaus 93"/>
          <w:color w:val="008000"/>
          <w:sz w:val="36"/>
        </w:rPr>
        <w:t>HOTEL RESIDENCIA FICUS</w:t>
      </w:r>
    </w:p>
    <w:p w14:paraId="0537525D" w14:textId="77777777" w:rsidR="00AD6242" w:rsidRPr="00DD5C1A" w:rsidRDefault="00AD6242" w:rsidP="00DD5C1A">
      <w:pPr>
        <w:pStyle w:val="Ttulo"/>
      </w:pPr>
      <w:r w:rsidRPr="00DD5C1A">
        <w:t>C/. Mallorca, 163 – 08036 BARCELONA</w:t>
      </w:r>
    </w:p>
    <w:p w14:paraId="365F60AD" w14:textId="77777777" w:rsidR="00AD6242" w:rsidRPr="00DD5C1A" w:rsidRDefault="00AD6242" w:rsidP="00DD5C1A">
      <w:pPr>
        <w:pStyle w:val="Ttulo"/>
      </w:pPr>
      <w:r w:rsidRPr="00DD5C1A">
        <w:t>Teléfono: 934 533 500 – Fax: 934 511 838</w:t>
      </w:r>
    </w:p>
    <w:p w14:paraId="040C8ABE" w14:textId="77777777" w:rsidR="00AD6242" w:rsidRPr="00DD5C1A" w:rsidRDefault="00AD6242" w:rsidP="00DD5C1A">
      <w:pPr>
        <w:pStyle w:val="Ttulo"/>
        <w:rPr>
          <w:rFonts w:ascii="Bauhaus 93" w:hAnsi="Bauhaus 93"/>
          <w:color w:val="008000"/>
          <w:sz w:val="36"/>
        </w:rPr>
      </w:pPr>
      <w:r w:rsidRPr="00DD5C1A">
        <w:t>http</w:t>
      </w:r>
      <w:r w:rsidR="00A330F2">
        <w:t>s</w:t>
      </w:r>
      <w:r w:rsidRPr="00DD5C1A">
        <w:t>://www.hrficus.com - info@hrficus.com</w:t>
      </w:r>
    </w:p>
    <w:p w14:paraId="70334FD8" w14:textId="77777777" w:rsidR="00590FA1" w:rsidRDefault="00590FA1" w:rsidP="00DD5C1A">
      <w:pPr>
        <w:autoSpaceDE w:val="0"/>
        <w:autoSpaceDN w:val="0"/>
        <w:adjustRightInd w:val="0"/>
        <w:spacing w:after="120" w:line="276" w:lineRule="auto"/>
        <w:jc w:val="center"/>
        <w:rPr>
          <w:rFonts w:ascii="FLKEIO+Arial,Bold" w:hAnsi="FLKEIO+Arial,Bold" w:cs="FLKEIO+Arial,Bold"/>
          <w:b/>
          <w:color w:val="000000"/>
          <w:u w:val="single"/>
        </w:rPr>
      </w:pPr>
    </w:p>
    <w:p w14:paraId="7B8B13D7" w14:textId="77777777" w:rsidR="00DD5C1A" w:rsidRDefault="00DD5C1A" w:rsidP="00DD5C1A">
      <w:pPr>
        <w:autoSpaceDE w:val="0"/>
        <w:autoSpaceDN w:val="0"/>
        <w:adjustRightInd w:val="0"/>
        <w:spacing w:after="120" w:line="276" w:lineRule="auto"/>
        <w:jc w:val="center"/>
        <w:rPr>
          <w:rFonts w:ascii="FLKEIO+Arial,Bold" w:hAnsi="FLKEIO+Arial,Bold" w:cs="FLKEIO+Arial,Bold"/>
          <w:b/>
          <w:color w:val="000000"/>
          <w:u w:val="single"/>
        </w:rPr>
      </w:pPr>
    </w:p>
    <w:p w14:paraId="21852168" w14:textId="77777777" w:rsidR="007042D9" w:rsidRPr="007042D9" w:rsidRDefault="007042D9" w:rsidP="00DD5C1A">
      <w:pPr>
        <w:autoSpaceDE w:val="0"/>
        <w:autoSpaceDN w:val="0"/>
        <w:adjustRightInd w:val="0"/>
        <w:spacing w:after="120" w:line="276" w:lineRule="auto"/>
        <w:jc w:val="center"/>
        <w:rPr>
          <w:rFonts w:ascii="FLKEIO+Arial,Bold" w:hAnsi="FLKEIO+Arial,Bold" w:cs="FLKEIO+Arial,Bold"/>
          <w:b/>
          <w:color w:val="000000"/>
          <w:u w:val="single"/>
        </w:rPr>
      </w:pPr>
      <w:r w:rsidRPr="007042D9">
        <w:rPr>
          <w:rFonts w:ascii="FLKEIO+Arial,Bold" w:hAnsi="FLKEIO+Arial,Bold" w:cs="FLKEIO+Arial,Bold"/>
          <w:b/>
          <w:color w:val="000000"/>
          <w:u w:val="single"/>
        </w:rPr>
        <w:t>REGLAMENT DE RÈGIM INTERN</w:t>
      </w:r>
    </w:p>
    <w:p w14:paraId="0B5F67D4" w14:textId="77777777" w:rsidR="00AD6242" w:rsidRDefault="00AD6242" w:rsidP="00DD5C1A">
      <w:pPr>
        <w:autoSpaceDE w:val="0"/>
        <w:autoSpaceDN w:val="0"/>
        <w:adjustRightInd w:val="0"/>
        <w:spacing w:after="120" w:line="276" w:lineRule="auto"/>
        <w:jc w:val="both"/>
        <w:rPr>
          <w:rFonts w:ascii="FLKEIO+Arial,Bold" w:hAnsi="FLKEIO+Arial,Bold" w:cs="FLKEIO+Arial,Bold"/>
          <w:b/>
          <w:color w:val="000000"/>
          <w:u w:val="single"/>
          <w:lang w:val="ca-ES"/>
        </w:rPr>
      </w:pPr>
    </w:p>
    <w:p w14:paraId="661EE9B5" w14:textId="77777777" w:rsidR="007042D9" w:rsidRPr="0018308E" w:rsidRDefault="007042D9" w:rsidP="00DD5C1A">
      <w:pPr>
        <w:autoSpaceDE w:val="0"/>
        <w:autoSpaceDN w:val="0"/>
        <w:adjustRightInd w:val="0"/>
        <w:spacing w:after="120" w:line="276" w:lineRule="auto"/>
        <w:jc w:val="center"/>
        <w:rPr>
          <w:rFonts w:ascii="Verdana" w:hAnsi="Verdana" w:cs="FLKEIO+Arial,Bold"/>
          <w:b/>
          <w:color w:val="000000"/>
          <w:sz w:val="20"/>
          <w:szCs w:val="20"/>
          <w:lang w:val="ca-ES"/>
        </w:rPr>
      </w:pPr>
      <w:r w:rsidRPr="0018308E">
        <w:rPr>
          <w:rFonts w:ascii="Verdana" w:hAnsi="Verdana" w:cs="FLKEIO+Arial,Bold"/>
          <w:b/>
          <w:color w:val="000000"/>
          <w:sz w:val="20"/>
          <w:szCs w:val="20"/>
          <w:u w:val="single"/>
          <w:lang w:val="ca-ES"/>
        </w:rPr>
        <w:t>CAPÍTOL</w:t>
      </w:r>
      <w:r w:rsidRPr="0018308E">
        <w:rPr>
          <w:rFonts w:ascii="Verdana" w:hAnsi="Verdana" w:cs="FLKEIO+Arial,Bold"/>
          <w:b/>
          <w:color w:val="000000"/>
          <w:sz w:val="20"/>
          <w:szCs w:val="20"/>
          <w:lang w:val="ca-ES"/>
        </w:rPr>
        <w:t xml:space="preserve"> 1.</w:t>
      </w:r>
      <w:r w:rsidR="007C7A7A" w:rsidRPr="0018308E">
        <w:rPr>
          <w:rFonts w:ascii="Verdana" w:hAnsi="Verdana" w:cs="FLKEIO+Arial,Bold"/>
          <w:b/>
          <w:color w:val="000000"/>
          <w:sz w:val="20"/>
          <w:szCs w:val="20"/>
          <w:lang w:val="ca-ES"/>
        </w:rPr>
        <w:t>-</w:t>
      </w:r>
    </w:p>
    <w:p w14:paraId="4AF8BFB6" w14:textId="77777777" w:rsidR="007042D9" w:rsidRPr="00AD6242" w:rsidRDefault="007042D9" w:rsidP="00DD5C1A">
      <w:pPr>
        <w:autoSpaceDE w:val="0"/>
        <w:autoSpaceDN w:val="0"/>
        <w:adjustRightInd w:val="0"/>
        <w:spacing w:after="120" w:line="276" w:lineRule="auto"/>
        <w:jc w:val="both"/>
        <w:rPr>
          <w:rFonts w:ascii="Verdana" w:hAnsi="Verdana" w:cs="FLKEDB+Arial"/>
          <w:color w:val="000000"/>
          <w:sz w:val="20"/>
          <w:szCs w:val="20"/>
          <w:lang w:val="ca-ES"/>
        </w:rPr>
      </w:pPr>
      <w:r w:rsidRPr="00AD6242">
        <w:rPr>
          <w:rFonts w:ascii="Verdana" w:hAnsi="Verdana" w:cs="FLKEIO+Arial,Bold"/>
          <w:b/>
          <w:color w:val="000000"/>
          <w:sz w:val="20"/>
          <w:szCs w:val="20"/>
          <w:lang w:val="ca-ES"/>
        </w:rPr>
        <w:t>ARTICLE 1r</w:t>
      </w:r>
      <w:r w:rsidRPr="00AD6242">
        <w:rPr>
          <w:rFonts w:ascii="Verdana" w:hAnsi="Verdana" w:cs="FLKEDB+Arial"/>
          <w:color w:val="000000"/>
          <w:sz w:val="20"/>
          <w:szCs w:val="20"/>
          <w:lang w:val="ca-ES"/>
        </w:rPr>
        <w:t>.</w:t>
      </w:r>
      <w:r w:rsidR="007C7A7A">
        <w:rPr>
          <w:rFonts w:ascii="Verdana" w:hAnsi="Verdana" w:cs="FLKEDB+Arial"/>
          <w:color w:val="000000"/>
          <w:sz w:val="20"/>
          <w:szCs w:val="20"/>
          <w:lang w:val="ca-ES"/>
        </w:rPr>
        <w:t>-</w:t>
      </w:r>
    </w:p>
    <w:p w14:paraId="43DF85BB" w14:textId="77777777" w:rsidR="007042D9" w:rsidRPr="00AD6242" w:rsidRDefault="007042D9" w:rsidP="00DD5C1A">
      <w:pPr>
        <w:autoSpaceDE w:val="0"/>
        <w:autoSpaceDN w:val="0"/>
        <w:adjustRightInd w:val="0"/>
        <w:spacing w:after="120" w:line="276" w:lineRule="auto"/>
        <w:jc w:val="both"/>
        <w:rPr>
          <w:rFonts w:ascii="Verdana" w:hAnsi="Verdana" w:cs="FLKEDB+Arial"/>
          <w:color w:val="000000"/>
          <w:sz w:val="20"/>
          <w:szCs w:val="20"/>
          <w:lang w:val="ca-ES"/>
        </w:rPr>
      </w:pPr>
      <w:r w:rsidRPr="00AD6242">
        <w:rPr>
          <w:rFonts w:ascii="Verdana" w:hAnsi="Verdana" w:cs="FLKEDB+Arial"/>
          <w:color w:val="000000"/>
          <w:sz w:val="20"/>
          <w:szCs w:val="20"/>
          <w:lang w:val="ca-ES"/>
        </w:rPr>
        <w:t xml:space="preserve">Dintre de la definició de RESIDÈNCIES PER A </w:t>
      </w:r>
      <w:smartTag w:uri="urn:schemas-microsoft-com:office:smarttags" w:element="PersonName">
        <w:smartTagPr>
          <w:attr w:name="ProductID" w:val="LA GENT GRAN"/>
        </w:smartTagPr>
        <w:r w:rsidRPr="00AD6242">
          <w:rPr>
            <w:rFonts w:ascii="Verdana" w:hAnsi="Verdana" w:cs="FLKEDB+Arial"/>
            <w:color w:val="000000"/>
            <w:sz w:val="20"/>
            <w:szCs w:val="20"/>
            <w:lang w:val="ca-ES"/>
          </w:rPr>
          <w:t>LA GENT GRAN</w:t>
        </w:r>
      </w:smartTag>
      <w:r w:rsidRPr="00AD6242">
        <w:rPr>
          <w:rFonts w:ascii="Verdana" w:hAnsi="Verdana" w:cs="FLKEDB+Arial"/>
          <w:color w:val="000000"/>
          <w:sz w:val="20"/>
          <w:szCs w:val="20"/>
          <w:lang w:val="ca-ES"/>
        </w:rPr>
        <w:t xml:space="preserve">, i en ordre a la atenció que necessiten els clients del centre, es pot donar dos tipus de serveis, el de llar residencial i el de residència assistida. </w:t>
      </w:r>
    </w:p>
    <w:p w14:paraId="711A1DE3" w14:textId="77777777" w:rsidR="007042D9" w:rsidRPr="00AD6242" w:rsidRDefault="007042D9" w:rsidP="00DD5C1A">
      <w:pPr>
        <w:autoSpaceDE w:val="0"/>
        <w:autoSpaceDN w:val="0"/>
        <w:adjustRightInd w:val="0"/>
        <w:spacing w:after="120" w:line="276" w:lineRule="auto"/>
        <w:jc w:val="both"/>
        <w:rPr>
          <w:rFonts w:ascii="Verdana" w:hAnsi="Verdana" w:cs="FLKEIO+Arial,Bold"/>
          <w:b/>
          <w:color w:val="000000"/>
          <w:sz w:val="20"/>
          <w:szCs w:val="20"/>
          <w:lang w:val="ca-ES"/>
        </w:rPr>
      </w:pPr>
    </w:p>
    <w:p w14:paraId="11F98E32" w14:textId="77777777" w:rsidR="007042D9" w:rsidRPr="00AD6242" w:rsidRDefault="007042D9" w:rsidP="00DD5C1A">
      <w:pPr>
        <w:autoSpaceDE w:val="0"/>
        <w:autoSpaceDN w:val="0"/>
        <w:adjustRightInd w:val="0"/>
        <w:spacing w:after="120" w:line="276" w:lineRule="auto"/>
        <w:jc w:val="center"/>
        <w:rPr>
          <w:rFonts w:ascii="Verdana" w:hAnsi="Verdana" w:cs="FLKEIO+Arial,Bold"/>
          <w:b/>
          <w:color w:val="000000"/>
          <w:sz w:val="20"/>
          <w:szCs w:val="20"/>
          <w:u w:val="single"/>
          <w:lang w:val="ca-ES"/>
        </w:rPr>
      </w:pPr>
      <w:r w:rsidRPr="00AD6242">
        <w:rPr>
          <w:rFonts w:ascii="Verdana" w:hAnsi="Verdana" w:cs="FLKEIO+Arial,Bold"/>
          <w:b/>
          <w:color w:val="000000"/>
          <w:sz w:val="20"/>
          <w:szCs w:val="20"/>
          <w:u w:val="single"/>
          <w:lang w:val="ca-ES"/>
        </w:rPr>
        <w:t>CAPÍTOL 2. ADMISSIONS I BAIXES</w:t>
      </w:r>
    </w:p>
    <w:p w14:paraId="2DD0CA0A" w14:textId="77777777" w:rsidR="007042D9" w:rsidRPr="00AD6242" w:rsidRDefault="007042D9" w:rsidP="00DD5C1A">
      <w:pPr>
        <w:autoSpaceDE w:val="0"/>
        <w:autoSpaceDN w:val="0"/>
        <w:adjustRightInd w:val="0"/>
        <w:spacing w:after="120" w:line="276" w:lineRule="auto"/>
        <w:jc w:val="both"/>
        <w:rPr>
          <w:rFonts w:ascii="Verdana" w:hAnsi="Verdana" w:cs="FLKEDB+Arial"/>
          <w:b/>
          <w:color w:val="000000"/>
          <w:sz w:val="20"/>
          <w:szCs w:val="20"/>
          <w:lang w:val="ca-ES"/>
        </w:rPr>
      </w:pPr>
      <w:r w:rsidRPr="00AD6242">
        <w:rPr>
          <w:rFonts w:ascii="Verdana" w:hAnsi="Verdana" w:cs="FLKEIO+Arial,Bold"/>
          <w:b/>
          <w:color w:val="000000"/>
          <w:sz w:val="20"/>
          <w:szCs w:val="20"/>
          <w:lang w:val="ca-ES"/>
        </w:rPr>
        <w:t>ARTÍCLE 2n</w:t>
      </w:r>
      <w:r w:rsidR="00AD6242">
        <w:rPr>
          <w:rFonts w:ascii="Verdana" w:hAnsi="Verdana" w:cs="FLKEDB+Arial"/>
          <w:b/>
          <w:color w:val="000000"/>
          <w:sz w:val="20"/>
          <w:szCs w:val="20"/>
          <w:lang w:val="ca-ES"/>
        </w:rPr>
        <w:t>.</w:t>
      </w:r>
      <w:r w:rsidR="007C7A7A">
        <w:rPr>
          <w:rFonts w:ascii="Verdana" w:hAnsi="Verdana" w:cs="FLKEDB+Arial"/>
          <w:b/>
          <w:color w:val="000000"/>
          <w:sz w:val="20"/>
          <w:szCs w:val="20"/>
          <w:lang w:val="ca-ES"/>
        </w:rPr>
        <w:t>-</w:t>
      </w:r>
    </w:p>
    <w:p w14:paraId="3DE3AC1D" w14:textId="77777777" w:rsidR="007042D9" w:rsidRPr="00AD6242" w:rsidRDefault="007042D9" w:rsidP="00DD5C1A">
      <w:pPr>
        <w:autoSpaceDE w:val="0"/>
        <w:autoSpaceDN w:val="0"/>
        <w:adjustRightInd w:val="0"/>
        <w:spacing w:after="120" w:line="276" w:lineRule="auto"/>
        <w:jc w:val="both"/>
        <w:rPr>
          <w:rFonts w:ascii="Verdana" w:hAnsi="Verdana" w:cs="FLKEDB+Arial"/>
          <w:color w:val="000000"/>
          <w:sz w:val="20"/>
          <w:szCs w:val="20"/>
          <w:lang w:val="ca-ES"/>
        </w:rPr>
      </w:pPr>
      <w:r w:rsidRPr="00AD6242">
        <w:rPr>
          <w:rFonts w:ascii="Verdana" w:hAnsi="Verdana" w:cs="FLKEDB+Arial"/>
          <w:color w:val="000000"/>
          <w:sz w:val="20"/>
          <w:szCs w:val="20"/>
          <w:lang w:val="ca-ES"/>
        </w:rPr>
        <w:t xml:space="preserve">En l’admissió al centre del nou resident, s’observaran les següents regles: </w:t>
      </w:r>
    </w:p>
    <w:p w14:paraId="624E9D24" w14:textId="77777777" w:rsidR="007042D9" w:rsidRPr="00AD6242" w:rsidRDefault="00621722" w:rsidP="00DD5C1A">
      <w:pPr>
        <w:numPr>
          <w:ilvl w:val="0"/>
          <w:numId w:val="22"/>
        </w:numPr>
        <w:autoSpaceDE w:val="0"/>
        <w:autoSpaceDN w:val="0"/>
        <w:adjustRightInd w:val="0"/>
        <w:spacing w:after="120" w:line="276" w:lineRule="auto"/>
        <w:jc w:val="both"/>
        <w:rPr>
          <w:rFonts w:ascii="Verdana" w:hAnsi="Verdana" w:cs="FLKEDB+Arial"/>
          <w:color w:val="000000"/>
          <w:sz w:val="20"/>
          <w:szCs w:val="20"/>
          <w:lang w:val="ca-ES"/>
        </w:rPr>
      </w:pPr>
      <w:r>
        <w:rPr>
          <w:rFonts w:ascii="Verdana" w:hAnsi="Verdana" w:cs="FLKEDB+Arial"/>
          <w:color w:val="000000"/>
          <w:sz w:val="20"/>
          <w:szCs w:val="20"/>
          <w:lang w:val="ca-ES"/>
        </w:rPr>
        <w:t>A</w:t>
      </w:r>
      <w:r w:rsidRPr="00AD6242">
        <w:rPr>
          <w:rFonts w:ascii="Verdana" w:hAnsi="Verdana" w:cs="FLKEDB+Arial"/>
          <w:color w:val="000000"/>
          <w:sz w:val="20"/>
          <w:szCs w:val="20"/>
          <w:lang w:val="ca-ES"/>
        </w:rPr>
        <w:t>torgament</w:t>
      </w:r>
      <w:r w:rsidR="007042D9" w:rsidRPr="00AD6242">
        <w:rPr>
          <w:rFonts w:ascii="Verdana" w:hAnsi="Verdana" w:cs="FLKEDB+Arial"/>
          <w:color w:val="000000"/>
          <w:sz w:val="20"/>
          <w:szCs w:val="20"/>
          <w:lang w:val="ca-ES"/>
        </w:rPr>
        <w:t xml:space="preserve"> i documentació del contracte: El contracte de prestació de serveis assistencials serà atorgat degudament signat pel representant legal de la residència i pel futur resident o si s’escau el seu tutor legal, en el cas que el primer no pugui fer-ho per ell mateix, i a tal efecte s’aportaran les dades identificaves necessàries: </w:t>
      </w:r>
    </w:p>
    <w:p w14:paraId="7CEF484A" w14:textId="77777777" w:rsidR="007042D9" w:rsidRPr="00AD6242" w:rsidRDefault="007042D9" w:rsidP="00DD5C1A">
      <w:pPr>
        <w:numPr>
          <w:ilvl w:val="0"/>
          <w:numId w:val="25"/>
        </w:numPr>
        <w:autoSpaceDE w:val="0"/>
        <w:autoSpaceDN w:val="0"/>
        <w:adjustRightInd w:val="0"/>
        <w:spacing w:after="120" w:line="276" w:lineRule="auto"/>
        <w:ind w:left="1418"/>
        <w:jc w:val="both"/>
        <w:rPr>
          <w:rFonts w:ascii="Verdana" w:hAnsi="Verdana" w:cs="FLKEDB+Arial"/>
          <w:color w:val="000000"/>
          <w:sz w:val="20"/>
          <w:szCs w:val="20"/>
          <w:lang w:val="ca-ES"/>
        </w:rPr>
      </w:pPr>
      <w:r w:rsidRPr="00AD6242">
        <w:rPr>
          <w:rFonts w:ascii="Verdana" w:hAnsi="Verdana" w:cs="FLKEDB+Arial"/>
          <w:color w:val="000000"/>
          <w:sz w:val="20"/>
          <w:szCs w:val="20"/>
          <w:lang w:val="ca-ES"/>
        </w:rPr>
        <w:t xml:space="preserve">DNI i cartilla de </w:t>
      </w:r>
      <w:smartTag w:uri="urn:schemas-microsoft-com:office:smarttags" w:element="PersonName">
        <w:smartTagPr>
          <w:attr w:name="ProductID" w:val="la Seguretat Social."/>
        </w:smartTagPr>
        <w:r w:rsidRPr="00AD6242">
          <w:rPr>
            <w:rFonts w:ascii="Verdana" w:hAnsi="Verdana" w:cs="FLKEDB+Arial"/>
            <w:color w:val="000000"/>
            <w:sz w:val="20"/>
            <w:szCs w:val="20"/>
            <w:lang w:val="ca-ES"/>
          </w:rPr>
          <w:t>la Seguretat Social.</w:t>
        </w:r>
      </w:smartTag>
      <w:r w:rsidRPr="00AD6242">
        <w:rPr>
          <w:rFonts w:ascii="Verdana" w:hAnsi="Verdana" w:cs="FLKEDB+Arial"/>
          <w:color w:val="000000"/>
          <w:sz w:val="20"/>
          <w:szCs w:val="20"/>
          <w:lang w:val="ca-ES"/>
        </w:rPr>
        <w:t xml:space="preserve"> </w:t>
      </w:r>
    </w:p>
    <w:p w14:paraId="02B53366" w14:textId="77777777" w:rsidR="007042D9" w:rsidRPr="00AD6242" w:rsidRDefault="007042D9" w:rsidP="00DD5C1A">
      <w:pPr>
        <w:numPr>
          <w:ilvl w:val="0"/>
          <w:numId w:val="25"/>
        </w:numPr>
        <w:autoSpaceDE w:val="0"/>
        <w:autoSpaceDN w:val="0"/>
        <w:adjustRightInd w:val="0"/>
        <w:spacing w:after="120" w:line="276" w:lineRule="auto"/>
        <w:ind w:left="1418"/>
        <w:jc w:val="both"/>
        <w:rPr>
          <w:rFonts w:ascii="Verdana" w:hAnsi="Verdana" w:cs="FLKEDB+Arial"/>
          <w:color w:val="000000"/>
          <w:sz w:val="20"/>
          <w:szCs w:val="20"/>
          <w:lang w:val="ca-ES"/>
        </w:rPr>
      </w:pPr>
      <w:r w:rsidRPr="00AD6242">
        <w:rPr>
          <w:rFonts w:ascii="Verdana" w:hAnsi="Verdana" w:cs="FLKEDB+Arial"/>
          <w:color w:val="000000"/>
          <w:sz w:val="20"/>
          <w:szCs w:val="20"/>
          <w:lang w:val="ca-ES"/>
        </w:rPr>
        <w:t xml:space="preserve">Dades identificatives del familiar, persona responsable o representant. </w:t>
      </w:r>
    </w:p>
    <w:p w14:paraId="7C8194E9" w14:textId="77777777" w:rsidR="007042D9" w:rsidRPr="00AD6242" w:rsidRDefault="007042D9" w:rsidP="00DD5C1A">
      <w:pPr>
        <w:numPr>
          <w:ilvl w:val="0"/>
          <w:numId w:val="25"/>
        </w:numPr>
        <w:autoSpaceDE w:val="0"/>
        <w:autoSpaceDN w:val="0"/>
        <w:adjustRightInd w:val="0"/>
        <w:spacing w:after="120" w:line="276" w:lineRule="auto"/>
        <w:ind w:left="1418"/>
        <w:jc w:val="both"/>
        <w:rPr>
          <w:rFonts w:ascii="Verdana" w:hAnsi="Verdana" w:cs="FLKEDB+Arial"/>
          <w:color w:val="000000"/>
          <w:sz w:val="20"/>
          <w:szCs w:val="20"/>
          <w:lang w:val="ca-ES"/>
        </w:rPr>
      </w:pPr>
      <w:r w:rsidRPr="00AD6242">
        <w:rPr>
          <w:rFonts w:ascii="Verdana" w:hAnsi="Verdana" w:cs="FLKEDB+Arial"/>
          <w:color w:val="000000"/>
          <w:sz w:val="20"/>
          <w:szCs w:val="20"/>
          <w:lang w:val="ca-ES"/>
        </w:rPr>
        <w:t>Pòlissa d’assegurança cobrint les despeses de defunció i l’últim rebut si n’hi hagués</w:t>
      </w:r>
      <w:r w:rsidR="00DD5C1A">
        <w:rPr>
          <w:rFonts w:ascii="Verdana" w:hAnsi="Verdana" w:cs="FLKEDB+Arial"/>
          <w:color w:val="000000"/>
          <w:sz w:val="20"/>
          <w:szCs w:val="20"/>
          <w:lang w:val="ca-ES"/>
        </w:rPr>
        <w:t>.</w:t>
      </w:r>
      <w:r w:rsidRPr="00AD6242">
        <w:rPr>
          <w:rFonts w:ascii="Verdana" w:hAnsi="Verdana" w:cs="FLKEDB+Arial"/>
          <w:color w:val="000000"/>
          <w:sz w:val="20"/>
          <w:szCs w:val="20"/>
          <w:lang w:val="ca-ES"/>
        </w:rPr>
        <w:t xml:space="preserve"> </w:t>
      </w:r>
    </w:p>
    <w:p w14:paraId="123AAC14" w14:textId="77777777" w:rsidR="009B343A" w:rsidRDefault="007042D9" w:rsidP="00DD5C1A">
      <w:pPr>
        <w:autoSpaceDE w:val="0"/>
        <w:autoSpaceDN w:val="0"/>
        <w:adjustRightInd w:val="0"/>
        <w:spacing w:after="120" w:line="276" w:lineRule="auto"/>
        <w:ind w:left="709"/>
        <w:jc w:val="both"/>
        <w:rPr>
          <w:rFonts w:ascii="Verdana" w:hAnsi="Verdana" w:cs="FLKEDB+Arial"/>
          <w:color w:val="000000"/>
          <w:sz w:val="20"/>
          <w:szCs w:val="20"/>
          <w:lang w:val="ca-ES"/>
        </w:rPr>
      </w:pPr>
      <w:r w:rsidRPr="00AD6242">
        <w:rPr>
          <w:rFonts w:ascii="Verdana" w:hAnsi="Verdana" w:cs="FLKEDB+Arial"/>
          <w:color w:val="000000"/>
          <w:sz w:val="20"/>
          <w:szCs w:val="20"/>
          <w:lang w:val="ca-ES"/>
        </w:rPr>
        <w:t>Si no és possible obtenir la manifestació de la lliure voluntat d’ingrés ni de l’usuari ni del seu representant legal, es procedirà segons els terminis previstos en l’article 7 del Decret 284/1996, de 23 de juliol de regulació del sistema català de serveis</w:t>
      </w:r>
      <w:r w:rsidR="00C3175A">
        <w:rPr>
          <w:rFonts w:ascii="Verdana" w:hAnsi="Verdana" w:cs="FLKEDB+Arial"/>
          <w:color w:val="000000"/>
          <w:sz w:val="20"/>
          <w:szCs w:val="20"/>
          <w:lang w:val="ca-ES"/>
        </w:rPr>
        <w:t xml:space="preserve"> socials, </w:t>
      </w:r>
      <w:r w:rsidRPr="00AD6242">
        <w:rPr>
          <w:rFonts w:ascii="Verdana" w:hAnsi="Verdana" w:cs="FLKEDB+Arial"/>
          <w:color w:val="000000"/>
          <w:sz w:val="20"/>
          <w:szCs w:val="20"/>
          <w:lang w:val="ca-ES"/>
        </w:rPr>
        <w:t xml:space="preserve">modificat pel Decret176/2000, de 15 de maig. </w:t>
      </w:r>
    </w:p>
    <w:p w14:paraId="6FE8485D" w14:textId="77777777" w:rsidR="009B343A" w:rsidRDefault="007042D9" w:rsidP="00DD5C1A">
      <w:pPr>
        <w:autoSpaceDE w:val="0"/>
        <w:autoSpaceDN w:val="0"/>
        <w:adjustRightInd w:val="0"/>
        <w:spacing w:after="120" w:line="276" w:lineRule="auto"/>
        <w:ind w:left="709"/>
        <w:jc w:val="both"/>
        <w:rPr>
          <w:rFonts w:ascii="Verdana" w:hAnsi="Verdana" w:cs="FLKEDB+Arial"/>
          <w:color w:val="000000"/>
          <w:sz w:val="20"/>
          <w:szCs w:val="20"/>
          <w:lang w:val="ca-ES"/>
        </w:rPr>
      </w:pPr>
      <w:r w:rsidRPr="00AD6242">
        <w:rPr>
          <w:rFonts w:ascii="Verdana" w:hAnsi="Verdana" w:cs="FLKEDB+Arial"/>
          <w:color w:val="000000"/>
          <w:sz w:val="20"/>
          <w:szCs w:val="20"/>
          <w:lang w:val="ca-ES"/>
        </w:rPr>
        <w:t xml:space="preserve">Amb la firma del contracte, el futur resident, o la persona legalment responsable en el seu nom, manifesta la seva voluntat de fer ingrés en el centre i des d’aquest moment adquireix la condició d’usuari o resident. </w:t>
      </w:r>
    </w:p>
    <w:p w14:paraId="3D2D1477" w14:textId="77777777" w:rsidR="009B343A" w:rsidRDefault="007042D9" w:rsidP="00DD5C1A">
      <w:pPr>
        <w:autoSpaceDE w:val="0"/>
        <w:autoSpaceDN w:val="0"/>
        <w:adjustRightInd w:val="0"/>
        <w:spacing w:after="120" w:line="276" w:lineRule="auto"/>
        <w:ind w:left="709"/>
        <w:jc w:val="both"/>
        <w:rPr>
          <w:rFonts w:ascii="Verdana" w:hAnsi="Verdana" w:cs="FLKEDB+Arial"/>
          <w:color w:val="000000"/>
          <w:sz w:val="20"/>
          <w:szCs w:val="20"/>
          <w:lang w:val="ca-ES"/>
        </w:rPr>
      </w:pPr>
      <w:r w:rsidRPr="00AD6242">
        <w:rPr>
          <w:rFonts w:ascii="Verdana" w:hAnsi="Verdana" w:cs="FLKEDB+Arial"/>
          <w:color w:val="000000"/>
          <w:sz w:val="20"/>
          <w:szCs w:val="20"/>
          <w:lang w:val="ca-ES"/>
        </w:rPr>
        <w:t xml:space="preserve">Una vegada formalitzat el contracte de prestació assistencial, el centre lliurarà al interessat i/o persones responsables una relació dels objectes i roba personal que, degudament marcada, haurà de portar el resident el dia del seu ingrés. </w:t>
      </w:r>
    </w:p>
    <w:p w14:paraId="0576FCAA" w14:textId="77777777" w:rsidR="00DD5C1A" w:rsidRDefault="007042D9" w:rsidP="00DD5C1A">
      <w:pPr>
        <w:numPr>
          <w:ilvl w:val="0"/>
          <w:numId w:val="22"/>
        </w:numPr>
        <w:autoSpaceDE w:val="0"/>
        <w:autoSpaceDN w:val="0"/>
        <w:adjustRightInd w:val="0"/>
        <w:spacing w:after="120" w:line="276" w:lineRule="auto"/>
        <w:jc w:val="both"/>
        <w:rPr>
          <w:rFonts w:ascii="Verdana" w:hAnsi="Verdana" w:cs="FLKEDB+Arial"/>
          <w:sz w:val="20"/>
          <w:szCs w:val="20"/>
          <w:lang w:val="ca-ES"/>
        </w:rPr>
      </w:pPr>
      <w:r w:rsidRPr="00DD5C1A">
        <w:rPr>
          <w:rFonts w:ascii="Verdana" w:hAnsi="Verdana" w:cs="FLKEDB+Arial"/>
          <w:sz w:val="20"/>
          <w:szCs w:val="20"/>
          <w:lang w:val="ca-ES"/>
        </w:rPr>
        <w:t>Valoració de l’estat del futur resident: El futur nou usuari h</w:t>
      </w:r>
      <w:r w:rsidR="00EF0EB8" w:rsidRPr="00DD5C1A">
        <w:rPr>
          <w:rFonts w:ascii="Verdana" w:hAnsi="Verdana" w:cs="FLKEDB+Arial"/>
          <w:sz w:val="20"/>
          <w:szCs w:val="20"/>
          <w:lang w:val="ca-ES"/>
        </w:rPr>
        <w:t>aurà d’aportar un informe mèdic</w:t>
      </w:r>
      <w:r w:rsidR="00DD5C1A" w:rsidRPr="00DD5C1A">
        <w:rPr>
          <w:rFonts w:ascii="Verdana" w:hAnsi="Verdana" w:cs="FLKEDB+Arial"/>
          <w:sz w:val="20"/>
          <w:szCs w:val="20"/>
          <w:lang w:val="ca-ES"/>
        </w:rPr>
        <w:t xml:space="preserve"> </w:t>
      </w:r>
      <w:r w:rsidRPr="00DD5C1A">
        <w:rPr>
          <w:rFonts w:ascii="Verdana" w:hAnsi="Verdana" w:cs="FLKEDB+Arial"/>
          <w:sz w:val="20"/>
          <w:szCs w:val="20"/>
          <w:lang w:val="ca-ES"/>
        </w:rPr>
        <w:t xml:space="preserve">del seu estat físic i psíquic fet dintre del tres últims mesos </w:t>
      </w:r>
      <w:r w:rsidRPr="00DD5C1A">
        <w:rPr>
          <w:rFonts w:ascii="Verdana" w:hAnsi="Verdana" w:cs="FLKEDB+Arial"/>
          <w:sz w:val="20"/>
          <w:szCs w:val="20"/>
          <w:lang w:val="ca-ES"/>
        </w:rPr>
        <w:lastRenderedPageBreak/>
        <w:t xml:space="preserve">abans de l’ingrés, llevat dels casos d’urgències. Aquest informe estarà format de: Dades personals, malalties actives, al·lèrgies i contraindicacions, medicació prescrita, règim dietètic, atenció sanitària o d’infermeria que necessiti i valoració de la disminució, quan sigui procedent. </w:t>
      </w:r>
    </w:p>
    <w:p w14:paraId="40C7BAA8" w14:textId="77777777" w:rsidR="00DD5C1A" w:rsidRDefault="007042D9" w:rsidP="00DD5C1A">
      <w:pPr>
        <w:autoSpaceDE w:val="0"/>
        <w:autoSpaceDN w:val="0"/>
        <w:adjustRightInd w:val="0"/>
        <w:spacing w:after="120" w:line="276" w:lineRule="auto"/>
        <w:ind w:left="720"/>
        <w:jc w:val="both"/>
        <w:rPr>
          <w:rFonts w:ascii="Verdana" w:hAnsi="Verdana" w:cs="FLKEDB+Arial"/>
          <w:sz w:val="20"/>
          <w:szCs w:val="20"/>
          <w:lang w:val="ca-ES"/>
        </w:rPr>
      </w:pPr>
      <w:r w:rsidRPr="00DD5C1A">
        <w:rPr>
          <w:rFonts w:ascii="Verdana" w:hAnsi="Verdana" w:cs="FLKEDB+Arial"/>
          <w:sz w:val="20"/>
          <w:szCs w:val="20"/>
          <w:lang w:val="ca-ES"/>
        </w:rPr>
        <w:t xml:space="preserve">En el cas contrari i abans de l’ingrés es sotmetrà a una revisió pel metge del centre o al que correspongui segons la cartilla, qui emetrà informe pel expedient personal del resident. </w:t>
      </w:r>
    </w:p>
    <w:p w14:paraId="4950A203" w14:textId="77777777" w:rsidR="007042D9" w:rsidRPr="00AD6242" w:rsidRDefault="007042D9" w:rsidP="00DD5C1A">
      <w:pPr>
        <w:autoSpaceDE w:val="0"/>
        <w:autoSpaceDN w:val="0"/>
        <w:adjustRightInd w:val="0"/>
        <w:spacing w:after="120" w:line="276" w:lineRule="auto"/>
        <w:ind w:left="720"/>
        <w:jc w:val="both"/>
        <w:rPr>
          <w:rFonts w:ascii="Verdana" w:hAnsi="Verdana" w:cs="FLKEDB+Arial"/>
          <w:sz w:val="20"/>
          <w:szCs w:val="20"/>
          <w:lang w:val="ca-ES"/>
        </w:rPr>
      </w:pPr>
      <w:r w:rsidRPr="00AD6242">
        <w:rPr>
          <w:rFonts w:ascii="Verdana" w:hAnsi="Verdana" w:cs="FLKEDB+Arial"/>
          <w:sz w:val="20"/>
          <w:szCs w:val="20"/>
          <w:lang w:val="ca-ES"/>
        </w:rPr>
        <w:t xml:space="preserve">La residència es reserva el dret a no admetre persones amb antecedents psiquiàtrics, malalties contagioses i persones que requereixin atenció mèdica continuada. </w:t>
      </w:r>
    </w:p>
    <w:p w14:paraId="356424E8" w14:textId="77777777" w:rsidR="00DD5C1A" w:rsidRDefault="007042D9" w:rsidP="00DD5C1A">
      <w:pPr>
        <w:numPr>
          <w:ilvl w:val="0"/>
          <w:numId w:val="22"/>
        </w:num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RESERVA DE PLAÇA : Per ingressar a la residència, en una o altre modalitat, es necessari fer una reserva de plaça, a la qual es farà esment la data prevista d’ingrés. </w:t>
      </w:r>
    </w:p>
    <w:p w14:paraId="5DE8ADA0" w14:textId="77777777" w:rsidR="007042D9" w:rsidRPr="00DD5C1A" w:rsidRDefault="007042D9" w:rsidP="00DD5C1A">
      <w:pPr>
        <w:autoSpaceDE w:val="0"/>
        <w:autoSpaceDN w:val="0"/>
        <w:adjustRightInd w:val="0"/>
        <w:spacing w:after="120" w:line="276" w:lineRule="auto"/>
        <w:ind w:left="720"/>
        <w:jc w:val="both"/>
        <w:rPr>
          <w:rFonts w:ascii="Verdana" w:hAnsi="Verdana" w:cs="FLKEDB+Arial"/>
          <w:sz w:val="20"/>
          <w:szCs w:val="20"/>
          <w:lang w:val="ca-ES"/>
        </w:rPr>
      </w:pPr>
      <w:r w:rsidRPr="00DD5C1A">
        <w:rPr>
          <w:rFonts w:ascii="Verdana" w:hAnsi="Verdana" w:cs="FLKEDB+Arial"/>
          <w:sz w:val="20"/>
          <w:szCs w:val="20"/>
          <w:lang w:val="ca-ES"/>
        </w:rPr>
        <w:t xml:space="preserve">D’igual forma, en el cas que hi hagi una plaça lliure, no serà necessària la referida reserva i el contracte de prestació assistencial podrà ser atorgat directament per tal de fer un ingrés immediat. </w:t>
      </w:r>
    </w:p>
    <w:p w14:paraId="4259A8B1" w14:textId="77777777" w:rsidR="00DD5C1A" w:rsidRDefault="007042D9" w:rsidP="00DD5C1A">
      <w:pPr>
        <w:numPr>
          <w:ilvl w:val="0"/>
          <w:numId w:val="22"/>
        </w:numPr>
        <w:autoSpaceDE w:val="0"/>
        <w:autoSpaceDN w:val="0"/>
        <w:adjustRightInd w:val="0"/>
        <w:spacing w:after="120" w:line="276" w:lineRule="auto"/>
        <w:jc w:val="both"/>
        <w:rPr>
          <w:rFonts w:ascii="Verdana" w:hAnsi="Verdana" w:cs="FLKEDB+Arial"/>
          <w:sz w:val="20"/>
          <w:szCs w:val="20"/>
          <w:lang w:val="ca-ES"/>
        </w:rPr>
      </w:pPr>
      <w:r w:rsidRPr="00DD5C1A">
        <w:rPr>
          <w:rFonts w:ascii="Verdana" w:hAnsi="Verdana" w:cs="FLKEDB+Arial"/>
          <w:sz w:val="20"/>
          <w:szCs w:val="20"/>
          <w:lang w:val="ca-ES"/>
        </w:rPr>
        <w:t xml:space="preserve">EDAT DEL FUTUR RESIDENT: D’acord amb la normativa vigent l’edat mínima per adquirir la condició de resident s’estableix als 60 anys. </w:t>
      </w:r>
    </w:p>
    <w:p w14:paraId="04A978C7" w14:textId="633D85B8" w:rsidR="00DD5C1A" w:rsidRPr="00DD5C1A" w:rsidRDefault="007042D9" w:rsidP="00DD5C1A">
      <w:pPr>
        <w:autoSpaceDE w:val="0"/>
        <w:autoSpaceDN w:val="0"/>
        <w:adjustRightInd w:val="0"/>
        <w:spacing w:after="120" w:line="276" w:lineRule="auto"/>
        <w:ind w:left="720"/>
        <w:jc w:val="both"/>
        <w:rPr>
          <w:rFonts w:ascii="Verdana" w:hAnsi="Verdana" w:cs="FLKEDB+Arial"/>
          <w:sz w:val="20"/>
          <w:szCs w:val="20"/>
          <w:lang w:val="ca-ES"/>
        </w:rPr>
      </w:pPr>
      <w:r w:rsidRPr="00DD5C1A">
        <w:rPr>
          <w:rFonts w:ascii="Verdana" w:hAnsi="Verdana" w:cs="FLKEDB+Arial"/>
          <w:sz w:val="20"/>
          <w:szCs w:val="20"/>
          <w:lang w:val="ca-ES"/>
        </w:rPr>
        <w:t xml:space="preserve">Excepcionalment, seran admeses persones menors de 60 anys quan l’informe mèdic i social manifesti que la situació </w:t>
      </w:r>
      <w:r w:rsidR="00146716" w:rsidRPr="00DD5C1A">
        <w:rPr>
          <w:rFonts w:ascii="Verdana" w:hAnsi="Verdana" w:cs="FLKEDB+Arial"/>
          <w:sz w:val="20"/>
          <w:szCs w:val="20"/>
          <w:lang w:val="ca-ES"/>
        </w:rPr>
        <w:t>sociosanitària</w:t>
      </w:r>
      <w:r w:rsidRPr="00DD5C1A">
        <w:rPr>
          <w:rFonts w:ascii="Verdana" w:hAnsi="Verdana" w:cs="FLKEDB+Arial"/>
          <w:sz w:val="20"/>
          <w:szCs w:val="20"/>
          <w:lang w:val="ca-ES"/>
        </w:rPr>
        <w:t xml:space="preserve"> d’aquestes persones permeti autoritzar el seu ingrés al centre i no existeixi altre recurs més adequat per atendre’ls. </w:t>
      </w:r>
    </w:p>
    <w:p w14:paraId="748B2209" w14:textId="77777777" w:rsidR="007042D9" w:rsidRPr="00AD6242" w:rsidRDefault="007042D9" w:rsidP="00DD5C1A">
      <w:pPr>
        <w:numPr>
          <w:ilvl w:val="0"/>
          <w:numId w:val="22"/>
        </w:num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PERÍODE DE PROVA: S’estableix un període de prova que compren els primers trenta dies d’estada, tant a favor del centre com del resident, durant els quals ambdues parts podran resoldre el contracte a la seva voluntat. En aquest cas, el resident tindrà dret a que li sigui retornat el dipòsit de garantia fet, una vegada deduïdes les partides que, en aquell moment estiguessin pendents de satisfacció. </w:t>
      </w:r>
    </w:p>
    <w:p w14:paraId="18A5B8DF" w14:textId="77777777" w:rsidR="007042D9" w:rsidRPr="00AD6242" w:rsidRDefault="007042D9" w:rsidP="00DD5C1A">
      <w:pPr>
        <w:autoSpaceDE w:val="0"/>
        <w:autoSpaceDN w:val="0"/>
        <w:adjustRightInd w:val="0"/>
        <w:spacing w:after="120" w:line="276" w:lineRule="auto"/>
        <w:rPr>
          <w:rFonts w:ascii="Verdana" w:hAnsi="Verdana" w:cs="FLKDPD+TimesNewRoman"/>
          <w:sz w:val="20"/>
          <w:szCs w:val="20"/>
          <w:lang w:val="ca-ES"/>
        </w:rPr>
      </w:pPr>
      <w:r w:rsidRPr="00AD6242">
        <w:rPr>
          <w:rFonts w:ascii="Verdana" w:hAnsi="Verdana" w:cs="FLKDPD+TimesNewRoman"/>
          <w:sz w:val="20"/>
          <w:szCs w:val="20"/>
          <w:lang w:val="ca-ES"/>
        </w:rPr>
        <w:t xml:space="preserve"> </w:t>
      </w:r>
    </w:p>
    <w:p w14:paraId="28B1F165" w14:textId="77777777" w:rsidR="007042D9" w:rsidRPr="007F7805" w:rsidRDefault="007042D9" w:rsidP="00DD5C1A">
      <w:pPr>
        <w:autoSpaceDE w:val="0"/>
        <w:autoSpaceDN w:val="0"/>
        <w:adjustRightInd w:val="0"/>
        <w:spacing w:after="120" w:line="276" w:lineRule="auto"/>
        <w:jc w:val="both"/>
        <w:rPr>
          <w:rFonts w:ascii="Verdana" w:hAnsi="Verdana" w:cs="FLKEDB+Arial"/>
          <w:b/>
          <w:sz w:val="20"/>
          <w:szCs w:val="20"/>
          <w:lang w:val="ca-ES"/>
        </w:rPr>
      </w:pPr>
      <w:r w:rsidRPr="007F7805">
        <w:rPr>
          <w:rFonts w:ascii="Verdana" w:hAnsi="Verdana" w:cs="FLKEIO+Arial,Bold"/>
          <w:b/>
          <w:sz w:val="20"/>
          <w:szCs w:val="20"/>
          <w:lang w:val="ca-ES"/>
        </w:rPr>
        <w:t>ARTICLE 3r.</w:t>
      </w:r>
      <w:r w:rsidRPr="007F7805">
        <w:rPr>
          <w:rFonts w:ascii="Verdana" w:hAnsi="Verdana" w:cs="FLKEDB+Arial"/>
          <w:b/>
          <w:sz w:val="20"/>
          <w:szCs w:val="20"/>
          <w:lang w:val="ca-ES"/>
        </w:rPr>
        <w:t xml:space="preserve">- BAIXA DE L'USUARI: </w:t>
      </w:r>
    </w:p>
    <w:p w14:paraId="4D8673E0" w14:textId="77777777" w:rsidR="007042D9" w:rsidRPr="00AD6242" w:rsidRDefault="007042D9" w:rsidP="00DD5C1A">
      <w:pPr>
        <w:numPr>
          <w:ilvl w:val="0"/>
          <w:numId w:val="27"/>
        </w:num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Si l’usuari volgués fer baixa voluntària en el centre haurà de comunicar la seva intenció d’abandonar el centre a </w:t>
      </w:r>
      <w:smartTag w:uri="urn:schemas-microsoft-com:office:smarttags" w:element="PersonName">
        <w:smartTagPr>
          <w:attr w:name="ProductID" w:val="la Direcci￳"/>
        </w:smartTagPr>
        <w:r w:rsidRPr="00AD6242">
          <w:rPr>
            <w:rFonts w:ascii="Verdana" w:hAnsi="Verdana" w:cs="FLKEDB+Arial"/>
            <w:sz w:val="20"/>
            <w:szCs w:val="20"/>
            <w:lang w:val="ca-ES"/>
          </w:rPr>
          <w:t>la Direcció</w:t>
        </w:r>
      </w:smartTag>
      <w:r w:rsidRPr="00AD6242">
        <w:rPr>
          <w:rFonts w:ascii="Verdana" w:hAnsi="Verdana" w:cs="FLKEDB+Arial"/>
          <w:sz w:val="20"/>
          <w:szCs w:val="20"/>
          <w:lang w:val="ca-ES"/>
        </w:rPr>
        <w:t xml:space="preserve"> de l’establiment amb una antelació mínima de 15 dies. En cas contrari, es podrà cobrar fins un màxim de 15 dies addicionals del preu de l’estada, com a compensació. </w:t>
      </w:r>
      <w:r w:rsidR="00DD5C1A">
        <w:rPr>
          <w:rFonts w:ascii="Verdana" w:hAnsi="Verdana" w:cs="FLKEDB+Arial"/>
          <w:sz w:val="20"/>
          <w:szCs w:val="20"/>
          <w:lang w:val="ca-ES"/>
        </w:rPr>
        <w:t>Exceptuant les persones usuàries de places de Servei d’</w:t>
      </w:r>
      <w:r w:rsidR="00986F71">
        <w:rPr>
          <w:rFonts w:ascii="Verdana" w:hAnsi="Verdana" w:cs="FLKEDB+Arial"/>
          <w:sz w:val="20"/>
          <w:szCs w:val="20"/>
          <w:lang w:val="ca-ES"/>
        </w:rPr>
        <w:t>Aj</w:t>
      </w:r>
      <w:r w:rsidR="00DD5C1A">
        <w:rPr>
          <w:rFonts w:ascii="Verdana" w:hAnsi="Verdana" w:cs="FLKEDB+Arial"/>
          <w:sz w:val="20"/>
          <w:szCs w:val="20"/>
          <w:lang w:val="ca-ES"/>
        </w:rPr>
        <w:t>uda</w:t>
      </w:r>
      <w:r w:rsidR="00986F71">
        <w:rPr>
          <w:rFonts w:ascii="Verdana" w:hAnsi="Verdana" w:cs="FLKEDB+Arial"/>
          <w:sz w:val="20"/>
          <w:szCs w:val="20"/>
          <w:lang w:val="ca-ES"/>
        </w:rPr>
        <w:t xml:space="preserve"> Urgent a la Vellesa (SAUV), les quals no tindran aquesta penalització.</w:t>
      </w:r>
    </w:p>
    <w:p w14:paraId="3A183D74" w14:textId="0FAC5714" w:rsidR="007042D9" w:rsidRPr="00AD6242" w:rsidRDefault="007042D9" w:rsidP="00DD5C1A">
      <w:pPr>
        <w:numPr>
          <w:ilvl w:val="0"/>
          <w:numId w:val="27"/>
        </w:num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Si l’usuari abandona l’establiment sense haver notificat la seva baixa voluntària o sense causa justificada, </w:t>
      </w:r>
      <w:r w:rsidR="00146716" w:rsidRPr="00AD6242">
        <w:rPr>
          <w:rFonts w:ascii="Verdana" w:hAnsi="Verdana" w:cs="FLKEDB+Arial"/>
          <w:sz w:val="20"/>
          <w:szCs w:val="20"/>
          <w:lang w:val="ca-ES"/>
        </w:rPr>
        <w:t>l’esmentat</w:t>
      </w:r>
      <w:r w:rsidRPr="00AD6242">
        <w:rPr>
          <w:rFonts w:ascii="Verdana" w:hAnsi="Verdana" w:cs="FLKEDB+Arial"/>
          <w:sz w:val="20"/>
          <w:szCs w:val="20"/>
          <w:lang w:val="ca-ES"/>
        </w:rPr>
        <w:t xml:space="preserve"> abandonament no causarà la baixa del resident sinó que es considerarà una simple absència. </w:t>
      </w:r>
    </w:p>
    <w:p w14:paraId="4EFA6641" w14:textId="77777777" w:rsidR="007042D9" w:rsidRPr="00AD6242" w:rsidRDefault="007042D9" w:rsidP="00DD5C1A">
      <w:pPr>
        <w:numPr>
          <w:ilvl w:val="0"/>
          <w:numId w:val="27"/>
        </w:num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Si l’usuari causa baixa per algun motiu aliè a la seva voluntat o la de la persona responsable (defunció, etc..) es durà a terme la liquidació atenent als dies reals d’estada del resident al centre abans de la baixa efectiva. </w:t>
      </w:r>
    </w:p>
    <w:p w14:paraId="7731A0A7" w14:textId="77777777" w:rsidR="007042D9" w:rsidRPr="00AD6242" w:rsidRDefault="007042D9" w:rsidP="00DD5C1A">
      <w:pPr>
        <w:autoSpaceDE w:val="0"/>
        <w:autoSpaceDN w:val="0"/>
        <w:adjustRightInd w:val="0"/>
        <w:spacing w:after="120" w:line="276" w:lineRule="auto"/>
        <w:rPr>
          <w:rFonts w:ascii="Verdana" w:hAnsi="Verdana" w:cs="FLKEDB+Arial"/>
          <w:sz w:val="20"/>
          <w:szCs w:val="20"/>
          <w:lang w:val="ca-ES"/>
        </w:rPr>
      </w:pPr>
    </w:p>
    <w:p w14:paraId="45ED2D17" w14:textId="77777777" w:rsidR="007042D9" w:rsidRPr="007F7805" w:rsidRDefault="007042D9" w:rsidP="00DD5C1A">
      <w:pPr>
        <w:autoSpaceDE w:val="0"/>
        <w:autoSpaceDN w:val="0"/>
        <w:adjustRightInd w:val="0"/>
        <w:spacing w:after="120" w:line="276" w:lineRule="auto"/>
        <w:jc w:val="center"/>
        <w:rPr>
          <w:rFonts w:ascii="Verdana" w:hAnsi="Verdana" w:cs="FLKEIO+Arial,Bold"/>
          <w:b/>
          <w:sz w:val="20"/>
          <w:szCs w:val="20"/>
          <w:u w:val="single"/>
          <w:lang w:val="ca-ES"/>
        </w:rPr>
      </w:pPr>
      <w:r w:rsidRPr="007F7805">
        <w:rPr>
          <w:rFonts w:ascii="Verdana" w:hAnsi="Verdana" w:cs="FLKEIO+Arial,Bold"/>
          <w:b/>
          <w:sz w:val="20"/>
          <w:szCs w:val="20"/>
          <w:u w:val="single"/>
          <w:lang w:val="ca-ES"/>
        </w:rPr>
        <w:t>CAPÍTOL 3. RÈGIM ECONÒMIC</w:t>
      </w:r>
    </w:p>
    <w:p w14:paraId="36E7A01A" w14:textId="77777777" w:rsidR="007C7A7A" w:rsidRDefault="007042D9" w:rsidP="00DD5C1A">
      <w:pPr>
        <w:autoSpaceDE w:val="0"/>
        <w:autoSpaceDN w:val="0"/>
        <w:adjustRightInd w:val="0"/>
        <w:spacing w:after="120" w:line="276" w:lineRule="auto"/>
        <w:jc w:val="both"/>
        <w:rPr>
          <w:rFonts w:ascii="Verdana" w:hAnsi="Verdana" w:cs="FLKEIO+Arial,Bold"/>
          <w:b/>
          <w:sz w:val="20"/>
          <w:szCs w:val="20"/>
          <w:lang w:val="ca-ES"/>
        </w:rPr>
      </w:pPr>
      <w:r w:rsidRPr="007F7805">
        <w:rPr>
          <w:rFonts w:ascii="Verdana" w:hAnsi="Verdana" w:cs="FLKEIO+Arial,Bold"/>
          <w:b/>
          <w:sz w:val="20"/>
          <w:szCs w:val="20"/>
          <w:lang w:val="ca-ES"/>
        </w:rPr>
        <w:lastRenderedPageBreak/>
        <w:t>ARTICLE 4t.-</w:t>
      </w:r>
    </w:p>
    <w:p w14:paraId="6EF5C9A1"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Per els antics usuaris, el preu es veurà actualitzat cada primer d’any, aplicant: les variacions que experimenti l'Índex de Preus al Consum corresponent al sector de Serveis i al territori de Catalunya) elaborat per l’Institut Nacional d’Estadística u organisme que pugui substituir-lo. </w:t>
      </w:r>
    </w:p>
    <w:p w14:paraId="66450A91"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Així mateix, el centre podrà repercutir en el preu acordat per les parts el percentatge d’increment de cost que en el seu cas suposi l’aplicació de noves normes legals d’obligada observació sobre la ràtio de personal o de serveis d’obligada prestació. </w:t>
      </w:r>
    </w:p>
    <w:p w14:paraId="01B337DE"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Al moment de l'ingrés del resident es farà una valoració del seu nivell de dependència, segons l'escala de valoració Pheifer i Barthel. Posteriorment, de forma anual o semestral, segons necessitat, es farà una nova valoració. </w:t>
      </w:r>
    </w:p>
    <w:p w14:paraId="5372F54C"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Quan el resident sofreixi un empitjorament del seu estat físic i/o psíquic (per agreujament de la seva malaltia o per qualsevol altre raó) de tal entitat que comporti la dependència del mateix per un tercer o a unes atencions especials que abans no necessitava i que, per tant, no fossin tingudes en compte a l'hora de fixar el preu a pagar, la quota inicial podrà ser alterada proporcionalment al seu nivell de dependència, segons les escales de valoració acordades, fins un màxim del cinquanta per cent del preu lliurement establert per ambdues parts. En cas que l'estat físic i/o psíquic del resident millori i faci canviar el seu nivell de dependència, es rebaixarà el preu per adequar-lo al nou estat. </w:t>
      </w:r>
    </w:p>
    <w:p w14:paraId="7C39408C"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En cas de discrepància sobre la modificació en el nivell de dependència del resident, aquest, o la seva persona de referència, podran designar, al seu càrrec, un facultatiu per tal que determini, conjuntament amb el responsable higienicosanitari del centre, si s'ha produït efectivament la modificació del nivell de dependència i l'abast de la mateixa. En cas que el resident o la seva persona de referència no comuniqui a la direcció del centre la designació de l'esmentat facultatiu en el termini d'un mes des de la notificació per part de la residència de la modificació de preu, s'entendrà a tots els efectes la seva conformitat amb la mateixa. La manca d'acord en la determinació del canvi de nivell de dependència i conseqüent modificació de preu serà causa de rescissió del contracte assistencial. </w:t>
      </w:r>
    </w:p>
    <w:p w14:paraId="3B6E26D5" w14:textId="77777777" w:rsidR="007F7805" w:rsidRDefault="007F7805" w:rsidP="00DD5C1A">
      <w:pPr>
        <w:autoSpaceDE w:val="0"/>
        <w:autoSpaceDN w:val="0"/>
        <w:adjustRightInd w:val="0"/>
        <w:spacing w:after="120" w:line="276" w:lineRule="auto"/>
        <w:jc w:val="both"/>
        <w:rPr>
          <w:rFonts w:ascii="Verdana" w:hAnsi="Verdana" w:cs="FLKEIO+Arial,Bold"/>
          <w:sz w:val="20"/>
          <w:szCs w:val="20"/>
          <w:lang w:val="ca-ES"/>
        </w:rPr>
      </w:pPr>
    </w:p>
    <w:p w14:paraId="0BD4897B" w14:textId="77777777" w:rsidR="005814BD" w:rsidRDefault="007042D9" w:rsidP="00DD5C1A">
      <w:pPr>
        <w:autoSpaceDE w:val="0"/>
        <w:autoSpaceDN w:val="0"/>
        <w:adjustRightInd w:val="0"/>
        <w:spacing w:after="120" w:line="276" w:lineRule="auto"/>
        <w:jc w:val="both"/>
        <w:rPr>
          <w:rFonts w:ascii="Verdana" w:hAnsi="Verdana" w:cs="FLKEIO+Arial,Bold"/>
          <w:sz w:val="20"/>
          <w:szCs w:val="20"/>
          <w:lang w:val="ca-ES"/>
        </w:rPr>
      </w:pPr>
      <w:r w:rsidRPr="007F7805">
        <w:rPr>
          <w:rFonts w:ascii="Verdana" w:hAnsi="Verdana" w:cs="FLKEIO+Arial,Bold"/>
          <w:b/>
          <w:sz w:val="20"/>
          <w:szCs w:val="20"/>
          <w:lang w:val="ca-ES"/>
        </w:rPr>
        <w:t>ARTICLE 5è</w:t>
      </w:r>
      <w:r w:rsidR="005814BD">
        <w:rPr>
          <w:rFonts w:ascii="Verdana" w:hAnsi="Verdana" w:cs="FLKEIO+Arial,Bold"/>
          <w:sz w:val="20"/>
          <w:szCs w:val="20"/>
          <w:lang w:val="ca-ES"/>
        </w:rPr>
        <w:t>.</w:t>
      </w:r>
      <w:r w:rsidR="007C7A7A">
        <w:rPr>
          <w:rFonts w:ascii="Verdana" w:hAnsi="Verdana" w:cs="FLKEIO+Arial,Bold"/>
          <w:sz w:val="20"/>
          <w:szCs w:val="20"/>
          <w:lang w:val="ca-ES"/>
        </w:rPr>
        <w:t>-</w:t>
      </w:r>
    </w:p>
    <w:p w14:paraId="73AAEDD3"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En el preu de l’estada estan incloses les següents prestacions: </w:t>
      </w:r>
    </w:p>
    <w:p w14:paraId="7F72B60E" w14:textId="77777777" w:rsidR="00986F71" w:rsidRDefault="007042D9" w:rsidP="00986F71">
      <w:pPr>
        <w:numPr>
          <w:ilvl w:val="0"/>
          <w:numId w:val="33"/>
        </w:numPr>
        <w:autoSpaceDE w:val="0"/>
        <w:autoSpaceDN w:val="0"/>
        <w:adjustRightInd w:val="0"/>
        <w:spacing w:after="120" w:line="276" w:lineRule="auto"/>
        <w:ind w:left="709"/>
        <w:jc w:val="both"/>
        <w:rPr>
          <w:rFonts w:ascii="Verdana" w:hAnsi="Verdana" w:cs="FLKEDB+Arial"/>
          <w:sz w:val="20"/>
          <w:szCs w:val="20"/>
          <w:u w:val="single"/>
          <w:lang w:val="ca-ES"/>
        </w:rPr>
      </w:pPr>
      <w:r w:rsidRPr="00986F71">
        <w:rPr>
          <w:rFonts w:ascii="Verdana" w:hAnsi="Verdana" w:cs="FLKEDB+Arial"/>
          <w:sz w:val="20"/>
          <w:szCs w:val="20"/>
          <w:u w:val="single"/>
          <w:lang w:val="ca-ES"/>
        </w:rPr>
        <w:t xml:space="preserve">Si el resident es troba a la modalitat de llar residencial: </w:t>
      </w:r>
    </w:p>
    <w:p w14:paraId="6EBF2168" w14:textId="77777777" w:rsidR="007042D9" w:rsidRPr="00986F71" w:rsidRDefault="007042D9" w:rsidP="00445740">
      <w:pPr>
        <w:numPr>
          <w:ilvl w:val="0"/>
          <w:numId w:val="34"/>
        </w:numPr>
        <w:autoSpaceDE w:val="0"/>
        <w:autoSpaceDN w:val="0"/>
        <w:adjustRightInd w:val="0"/>
        <w:spacing w:after="120" w:line="276" w:lineRule="auto"/>
        <w:ind w:left="1134"/>
        <w:jc w:val="both"/>
        <w:rPr>
          <w:rFonts w:ascii="Verdana" w:hAnsi="Verdana" w:cs="FLKEDB+Arial"/>
          <w:sz w:val="20"/>
          <w:szCs w:val="20"/>
          <w:u w:val="single"/>
          <w:lang w:val="ca-ES"/>
        </w:rPr>
      </w:pPr>
      <w:r w:rsidRPr="00986F71">
        <w:rPr>
          <w:rFonts w:ascii="Verdana" w:hAnsi="Verdana" w:cs="FLKEDB+Arial"/>
          <w:sz w:val="20"/>
          <w:szCs w:val="20"/>
          <w:lang w:val="ca-ES"/>
        </w:rPr>
        <w:t xml:space="preserve">ALLOTJAMENT. S’entén l’ús de l’habitació contractada, de caràcter individual o compartida, així com les àrees comunes del Centre inclòs el manteniment i neteja de les referides zones. </w:t>
      </w:r>
    </w:p>
    <w:p w14:paraId="35718965" w14:textId="77777777" w:rsidR="007042D9" w:rsidRPr="00AD6242" w:rsidRDefault="007042D9" w:rsidP="00445740">
      <w:pPr>
        <w:autoSpaceDE w:val="0"/>
        <w:autoSpaceDN w:val="0"/>
        <w:adjustRightInd w:val="0"/>
        <w:spacing w:after="120" w:line="276" w:lineRule="auto"/>
        <w:ind w:left="1134"/>
        <w:jc w:val="both"/>
        <w:rPr>
          <w:rFonts w:ascii="Verdana" w:hAnsi="Verdana" w:cs="FLKEDB+Arial"/>
          <w:sz w:val="20"/>
          <w:szCs w:val="20"/>
          <w:lang w:val="ca-ES"/>
        </w:rPr>
      </w:pPr>
      <w:r w:rsidRPr="00AD6242">
        <w:rPr>
          <w:rFonts w:ascii="Verdana" w:hAnsi="Verdana" w:cs="FLKEDB+Arial"/>
          <w:sz w:val="20"/>
          <w:szCs w:val="20"/>
          <w:lang w:val="ca-ES"/>
        </w:rPr>
        <w:t xml:space="preserve">No obstant lo disposat en el paràgraf anterior, l’usuari podrà ser canviat d’habitació a més de per la seva conformitat escrita, per causa de força major degudament justificada o per incompatibilitat manifesta de caràcters entre els ocupants d’una mateixa habitació. En aquest cas, tindrà dret a romandre a la mateixa, l’usuari que tingui una major antiguitat continuada a </w:t>
      </w:r>
      <w:smartTag w:uri="urn:schemas-microsoft-com:office:smarttags" w:element="PersonName">
        <w:smartTagPr>
          <w:attr w:name="ProductID" w:val="la Resid￨ncia. Aquests"/>
        </w:smartTagPr>
        <w:r w:rsidRPr="00AD6242">
          <w:rPr>
            <w:rFonts w:ascii="Verdana" w:hAnsi="Verdana" w:cs="FLKEDB+Arial"/>
            <w:sz w:val="20"/>
            <w:szCs w:val="20"/>
            <w:lang w:val="ca-ES"/>
          </w:rPr>
          <w:t>la Residència. Aquests</w:t>
        </w:r>
      </w:smartTag>
      <w:r w:rsidRPr="00AD6242">
        <w:rPr>
          <w:rFonts w:ascii="Verdana" w:hAnsi="Verdana" w:cs="FLKEDB+Arial"/>
          <w:sz w:val="20"/>
          <w:szCs w:val="20"/>
          <w:lang w:val="ca-ES"/>
        </w:rPr>
        <w:t xml:space="preserve"> supòsits tan sols seran d’aplicació a les habitacions destinades a ocupar més d’un usuari. </w:t>
      </w:r>
    </w:p>
    <w:p w14:paraId="5FB0AFD9" w14:textId="77777777" w:rsidR="007042D9" w:rsidRPr="00AD6242" w:rsidRDefault="007042D9" w:rsidP="00445740">
      <w:pPr>
        <w:numPr>
          <w:ilvl w:val="0"/>
          <w:numId w:val="34"/>
        </w:numPr>
        <w:autoSpaceDE w:val="0"/>
        <w:autoSpaceDN w:val="0"/>
        <w:adjustRightInd w:val="0"/>
        <w:spacing w:after="120" w:line="276" w:lineRule="auto"/>
        <w:ind w:left="1134"/>
        <w:jc w:val="both"/>
        <w:rPr>
          <w:rFonts w:ascii="Verdana" w:hAnsi="Verdana" w:cs="FLKEDB+Arial"/>
          <w:sz w:val="20"/>
          <w:szCs w:val="20"/>
          <w:lang w:val="ca-ES"/>
        </w:rPr>
      </w:pPr>
      <w:r w:rsidRPr="00AD6242">
        <w:rPr>
          <w:rFonts w:ascii="Verdana" w:hAnsi="Verdana" w:cs="FLKEDB+Arial"/>
          <w:sz w:val="20"/>
          <w:szCs w:val="20"/>
          <w:lang w:val="ca-ES"/>
        </w:rPr>
        <w:lastRenderedPageBreak/>
        <w:t xml:space="preserve">MANUTENCIÓ, que serà supervisada pel responsable higienicosanitari, a fi de garantir l’aportament dietètic i calòric adequat. Tot usuari que per prescripció facultativa hagi de mantenir un règim alimentari determinat, estarà obligat al seu compliment. </w:t>
      </w:r>
    </w:p>
    <w:p w14:paraId="1856EE9A" w14:textId="77777777" w:rsidR="007042D9" w:rsidRDefault="007042D9" w:rsidP="00445740">
      <w:pPr>
        <w:numPr>
          <w:ilvl w:val="0"/>
          <w:numId w:val="34"/>
        </w:numPr>
        <w:autoSpaceDE w:val="0"/>
        <w:autoSpaceDN w:val="0"/>
        <w:adjustRightInd w:val="0"/>
        <w:spacing w:after="120" w:line="276" w:lineRule="auto"/>
        <w:ind w:left="1134"/>
        <w:jc w:val="both"/>
        <w:rPr>
          <w:rFonts w:ascii="Verdana" w:hAnsi="Verdana" w:cs="FLKEDB+Arial"/>
          <w:sz w:val="20"/>
          <w:szCs w:val="20"/>
          <w:lang w:val="ca-ES"/>
        </w:rPr>
      </w:pPr>
      <w:r w:rsidRPr="00AD6242">
        <w:rPr>
          <w:rFonts w:ascii="Verdana" w:hAnsi="Verdana" w:cs="FLKEDB+Arial"/>
          <w:sz w:val="20"/>
          <w:szCs w:val="20"/>
          <w:lang w:val="ca-ES"/>
        </w:rPr>
        <w:t xml:space="preserve">ACOLLIMENT I CONVIVÈNCIA </w:t>
      </w:r>
    </w:p>
    <w:p w14:paraId="5A0C4A75" w14:textId="77777777" w:rsidR="00747DD4" w:rsidRDefault="00747DD4" w:rsidP="00445740">
      <w:pPr>
        <w:numPr>
          <w:ilvl w:val="0"/>
          <w:numId w:val="34"/>
        </w:numPr>
        <w:autoSpaceDE w:val="0"/>
        <w:autoSpaceDN w:val="0"/>
        <w:adjustRightInd w:val="0"/>
        <w:spacing w:after="120" w:line="276" w:lineRule="auto"/>
        <w:ind w:left="1134"/>
        <w:jc w:val="both"/>
        <w:rPr>
          <w:rFonts w:ascii="Verdana" w:hAnsi="Verdana" w:cs="FLKEDB+Arial"/>
          <w:sz w:val="20"/>
          <w:szCs w:val="20"/>
          <w:lang w:val="ca-ES"/>
        </w:rPr>
      </w:pPr>
      <w:r>
        <w:rPr>
          <w:rFonts w:ascii="Verdana" w:hAnsi="Verdana" w:cs="FLKEDB+Arial"/>
          <w:sz w:val="20"/>
          <w:szCs w:val="20"/>
          <w:lang w:val="ca-ES"/>
        </w:rPr>
        <w:t>DINAMITZACIÓ SOCIOCULTURAL, així mateix s’hauran de respectar els serveis que rep el resident dels programes d’activació i animació amb finalitat rehabilitadora, dintre del programa de Dinamització Sociocultural, Psicologia o Fisioteràpia. Els familiars no poden participar de manera directa en les activitats de dinamització sociocultural del centre, menys en els casos d’activitats destinades a usuaris i familiars.</w:t>
      </w:r>
    </w:p>
    <w:p w14:paraId="24915368" w14:textId="77777777" w:rsidR="0081659D" w:rsidRDefault="00747DD4" w:rsidP="00445740">
      <w:pPr>
        <w:numPr>
          <w:ilvl w:val="0"/>
          <w:numId w:val="34"/>
        </w:numPr>
        <w:autoSpaceDE w:val="0"/>
        <w:autoSpaceDN w:val="0"/>
        <w:adjustRightInd w:val="0"/>
        <w:spacing w:after="120" w:line="276" w:lineRule="auto"/>
        <w:ind w:left="1134"/>
        <w:jc w:val="both"/>
        <w:rPr>
          <w:rFonts w:ascii="Verdana" w:hAnsi="Verdana" w:cs="FLKEDB+Arial"/>
          <w:sz w:val="20"/>
          <w:szCs w:val="20"/>
          <w:lang w:val="ca-ES"/>
        </w:rPr>
      </w:pPr>
      <w:r w:rsidRPr="00421043">
        <w:rPr>
          <w:rFonts w:ascii="Verdana" w:hAnsi="Verdana" w:cs="FLKEDB+Arial"/>
          <w:sz w:val="20"/>
          <w:szCs w:val="20"/>
          <w:lang w:val="ca-ES"/>
        </w:rPr>
        <w:t xml:space="preserve">BUGADERIA, en el centre es renta la roba de tots els residents </w:t>
      </w:r>
      <w:r w:rsidR="00421043" w:rsidRPr="00421043">
        <w:rPr>
          <w:rFonts w:ascii="Verdana" w:hAnsi="Verdana" w:cs="FLKEDB+Arial"/>
          <w:sz w:val="20"/>
          <w:szCs w:val="20"/>
          <w:lang w:val="ca-ES"/>
        </w:rPr>
        <w:t xml:space="preserve">tant </w:t>
      </w:r>
      <w:r w:rsidRPr="00421043">
        <w:rPr>
          <w:rFonts w:ascii="Verdana" w:hAnsi="Verdana" w:cs="FLKEDB+Arial"/>
          <w:sz w:val="20"/>
          <w:szCs w:val="20"/>
          <w:lang w:val="ca-ES"/>
        </w:rPr>
        <w:t>de places col·laboradores</w:t>
      </w:r>
      <w:r w:rsidR="00421043" w:rsidRPr="00421043">
        <w:rPr>
          <w:rFonts w:ascii="Verdana" w:hAnsi="Verdana" w:cs="FLKEDB+Arial"/>
          <w:sz w:val="20"/>
          <w:szCs w:val="20"/>
          <w:lang w:val="ca-ES"/>
        </w:rPr>
        <w:t>, privades</w:t>
      </w:r>
      <w:r w:rsidRPr="00421043">
        <w:rPr>
          <w:rFonts w:ascii="Verdana" w:hAnsi="Verdana" w:cs="FLKEDB+Arial"/>
          <w:sz w:val="20"/>
          <w:szCs w:val="20"/>
          <w:lang w:val="ca-ES"/>
        </w:rPr>
        <w:t xml:space="preserve"> o places SAUV. </w:t>
      </w:r>
    </w:p>
    <w:p w14:paraId="76397BA5" w14:textId="77777777" w:rsidR="00986F71" w:rsidRPr="00421043" w:rsidRDefault="008710E5" w:rsidP="00445740">
      <w:pPr>
        <w:numPr>
          <w:ilvl w:val="0"/>
          <w:numId w:val="34"/>
        </w:numPr>
        <w:autoSpaceDE w:val="0"/>
        <w:autoSpaceDN w:val="0"/>
        <w:adjustRightInd w:val="0"/>
        <w:spacing w:after="120" w:line="276" w:lineRule="auto"/>
        <w:ind w:left="1134"/>
        <w:jc w:val="both"/>
        <w:rPr>
          <w:rFonts w:ascii="Verdana" w:hAnsi="Verdana" w:cs="FLKEDB+Arial"/>
          <w:sz w:val="20"/>
          <w:szCs w:val="20"/>
          <w:lang w:val="ca-ES"/>
        </w:rPr>
      </w:pPr>
      <w:r w:rsidRPr="00421043">
        <w:rPr>
          <w:rFonts w:ascii="Verdana" w:hAnsi="Verdana" w:cs="FLKEDB+Arial"/>
          <w:sz w:val="20"/>
          <w:szCs w:val="20"/>
          <w:lang w:val="ca-ES"/>
        </w:rPr>
        <w:t>SUPORT SOCIAL I PERSONAL DEL RESIDENT</w:t>
      </w:r>
    </w:p>
    <w:p w14:paraId="164951FE" w14:textId="77777777" w:rsidR="008710E5" w:rsidRDefault="008710E5" w:rsidP="00445740">
      <w:pPr>
        <w:numPr>
          <w:ilvl w:val="0"/>
          <w:numId w:val="34"/>
        </w:numPr>
        <w:autoSpaceDE w:val="0"/>
        <w:autoSpaceDN w:val="0"/>
        <w:adjustRightInd w:val="0"/>
        <w:spacing w:after="120" w:line="276" w:lineRule="auto"/>
        <w:ind w:left="1134"/>
        <w:jc w:val="both"/>
        <w:rPr>
          <w:rFonts w:ascii="Verdana" w:hAnsi="Verdana" w:cs="FLKEDB+Arial"/>
          <w:sz w:val="20"/>
          <w:szCs w:val="20"/>
          <w:lang w:val="ca-ES"/>
        </w:rPr>
      </w:pPr>
      <w:r>
        <w:rPr>
          <w:rFonts w:ascii="Verdana" w:hAnsi="Verdana" w:cs="FLKEDB+Arial"/>
          <w:sz w:val="20"/>
          <w:szCs w:val="20"/>
          <w:lang w:val="ca-ES"/>
        </w:rPr>
        <w:t>ATENCIÓ FAMILIAR DIRIGIDA A AFAVORIR LES RELACIONS DE LA FAMILIA DE L’USUARI I EL SEU ENTORN.</w:t>
      </w:r>
    </w:p>
    <w:p w14:paraId="15DB4A3A" w14:textId="77777777" w:rsidR="00445740" w:rsidRDefault="008710E5" w:rsidP="00445740">
      <w:pPr>
        <w:numPr>
          <w:ilvl w:val="0"/>
          <w:numId w:val="34"/>
        </w:numPr>
        <w:autoSpaceDE w:val="0"/>
        <w:autoSpaceDN w:val="0"/>
        <w:adjustRightInd w:val="0"/>
        <w:spacing w:after="120" w:line="276" w:lineRule="auto"/>
        <w:ind w:left="1134"/>
        <w:jc w:val="both"/>
        <w:rPr>
          <w:rFonts w:ascii="Verdana" w:hAnsi="Verdana" w:cs="FLKEDB+Arial"/>
          <w:sz w:val="20"/>
          <w:szCs w:val="20"/>
          <w:lang w:val="ca-ES"/>
        </w:rPr>
      </w:pPr>
      <w:r>
        <w:rPr>
          <w:rFonts w:ascii="Verdana" w:hAnsi="Verdana" w:cs="FLKEDB+Arial"/>
          <w:sz w:val="20"/>
          <w:szCs w:val="20"/>
          <w:lang w:val="ca-ES"/>
        </w:rPr>
        <w:t>ASISTENCIA SANITARIA</w:t>
      </w:r>
      <w:r w:rsidR="00445740">
        <w:rPr>
          <w:rFonts w:ascii="Verdana" w:hAnsi="Verdana" w:cs="FLKEDB+Arial"/>
          <w:sz w:val="20"/>
          <w:szCs w:val="20"/>
          <w:lang w:val="ca-ES"/>
        </w:rPr>
        <w:t>, el centre disposa de servei mèdic propi, que efectuarà visites periòdiques als usuaris per atendre les seves necessitats.</w:t>
      </w:r>
    </w:p>
    <w:p w14:paraId="18BB5B74" w14:textId="77777777" w:rsidR="00445740" w:rsidRPr="00AD6242" w:rsidRDefault="00445740" w:rsidP="00445740">
      <w:pPr>
        <w:autoSpaceDE w:val="0"/>
        <w:autoSpaceDN w:val="0"/>
        <w:adjustRightInd w:val="0"/>
        <w:spacing w:after="120" w:line="276" w:lineRule="auto"/>
        <w:ind w:left="1134"/>
        <w:jc w:val="both"/>
        <w:rPr>
          <w:rFonts w:ascii="Verdana" w:hAnsi="Verdana" w:cs="FLKEDB+Arial"/>
          <w:sz w:val="20"/>
          <w:szCs w:val="20"/>
          <w:lang w:val="ca-ES"/>
        </w:rPr>
      </w:pPr>
      <w:r w:rsidRPr="00AD6242">
        <w:rPr>
          <w:rFonts w:ascii="Verdana" w:hAnsi="Verdana" w:cs="FLKEDB+Arial"/>
          <w:sz w:val="20"/>
          <w:szCs w:val="20"/>
          <w:lang w:val="ca-ES"/>
        </w:rPr>
        <w:t xml:space="preserve">Això no impedeix, en cap manera, que el resident mantingui l’obligatòria relació amb el metge de capçalera que li correspongui, els diagnòstics i prescripcions del qual seran rigorosament complertes. </w:t>
      </w:r>
    </w:p>
    <w:p w14:paraId="66B03672" w14:textId="77777777" w:rsidR="00445740" w:rsidRPr="00AD6242" w:rsidRDefault="00445740" w:rsidP="00445740">
      <w:pPr>
        <w:autoSpaceDE w:val="0"/>
        <w:autoSpaceDN w:val="0"/>
        <w:adjustRightInd w:val="0"/>
        <w:spacing w:after="120" w:line="276" w:lineRule="auto"/>
        <w:ind w:left="1134"/>
        <w:jc w:val="both"/>
        <w:rPr>
          <w:rFonts w:ascii="Verdana" w:hAnsi="Verdana" w:cs="FLKEDB+Arial"/>
          <w:sz w:val="20"/>
          <w:szCs w:val="20"/>
          <w:lang w:val="ca-ES"/>
        </w:rPr>
      </w:pPr>
      <w:r w:rsidRPr="00AD6242">
        <w:rPr>
          <w:rFonts w:ascii="Verdana" w:hAnsi="Verdana" w:cs="FLKEDB+Arial"/>
          <w:sz w:val="20"/>
          <w:szCs w:val="20"/>
          <w:lang w:val="ca-ES"/>
        </w:rPr>
        <w:t xml:space="preserve">Si el resident és titular o beneficiari de </w:t>
      </w:r>
      <w:smartTag w:uri="urn:schemas-microsoft-com:office:smarttags" w:element="PersonName">
        <w:smartTagPr>
          <w:attr w:name="ProductID" w:val="la Seguretat Social"/>
        </w:smartTagPr>
        <w:r w:rsidRPr="00AD6242">
          <w:rPr>
            <w:rFonts w:ascii="Verdana" w:hAnsi="Verdana" w:cs="FLKEDB+Arial"/>
            <w:sz w:val="20"/>
            <w:szCs w:val="20"/>
            <w:lang w:val="ca-ES"/>
          </w:rPr>
          <w:t>la Seguretat Social</w:t>
        </w:r>
      </w:smartTag>
      <w:r w:rsidRPr="00AD6242">
        <w:rPr>
          <w:rFonts w:ascii="Verdana" w:hAnsi="Verdana" w:cs="FLKEDB+Arial"/>
          <w:sz w:val="20"/>
          <w:szCs w:val="20"/>
          <w:lang w:val="ca-ES"/>
        </w:rPr>
        <w:t xml:space="preserve">, es procedirà al canvi de domicili facilitant així l’assistència sanitària a càrrec d’aquest organisme si fos necessari. </w:t>
      </w:r>
    </w:p>
    <w:p w14:paraId="1125B44B" w14:textId="77777777" w:rsidR="00445740" w:rsidRPr="00AD6242" w:rsidRDefault="00445740" w:rsidP="00445740">
      <w:pPr>
        <w:autoSpaceDE w:val="0"/>
        <w:autoSpaceDN w:val="0"/>
        <w:adjustRightInd w:val="0"/>
        <w:spacing w:after="120" w:line="276" w:lineRule="auto"/>
        <w:ind w:left="1134"/>
        <w:jc w:val="both"/>
        <w:rPr>
          <w:rFonts w:ascii="Verdana" w:hAnsi="Verdana" w:cs="FLKEDB+Arial"/>
          <w:sz w:val="20"/>
          <w:szCs w:val="20"/>
          <w:lang w:val="ca-ES"/>
        </w:rPr>
      </w:pPr>
      <w:r w:rsidRPr="00AD6242">
        <w:rPr>
          <w:rFonts w:ascii="Verdana" w:hAnsi="Verdana" w:cs="FLKEDB+Arial"/>
          <w:sz w:val="20"/>
          <w:szCs w:val="20"/>
          <w:lang w:val="ca-ES"/>
        </w:rPr>
        <w:t xml:space="preserve">El control, administració seguiment i conservació dels medicaments prescrits pel metge que hagi atès a l’usuari serà competència i responsabilitat exclusiva del personal qualificat de la residència. </w:t>
      </w:r>
    </w:p>
    <w:p w14:paraId="6E8264E7" w14:textId="77777777" w:rsidR="00445740" w:rsidRPr="00AD6242" w:rsidRDefault="00445740" w:rsidP="00445740">
      <w:pPr>
        <w:autoSpaceDE w:val="0"/>
        <w:autoSpaceDN w:val="0"/>
        <w:adjustRightInd w:val="0"/>
        <w:spacing w:after="120" w:line="276" w:lineRule="auto"/>
        <w:ind w:left="1134"/>
        <w:jc w:val="both"/>
        <w:rPr>
          <w:rFonts w:ascii="Verdana" w:hAnsi="Verdana" w:cs="FLKEDB+Arial"/>
          <w:sz w:val="20"/>
          <w:szCs w:val="20"/>
          <w:lang w:val="ca-ES"/>
        </w:rPr>
      </w:pPr>
      <w:r w:rsidRPr="00AD6242">
        <w:rPr>
          <w:rFonts w:ascii="Verdana" w:hAnsi="Verdana" w:cs="FLKEDB+Arial"/>
          <w:sz w:val="20"/>
          <w:szCs w:val="20"/>
          <w:lang w:val="ca-ES"/>
        </w:rPr>
        <w:t xml:space="preserve">En aquest sentit no es permet l’existència de cap tipus de medicació o material sanitari a les habitacions del usuaris, a no ser que disposi d’autorització del centre. </w:t>
      </w:r>
    </w:p>
    <w:p w14:paraId="1B65F2F2" w14:textId="77777777" w:rsidR="00445740" w:rsidRPr="00AD6242" w:rsidRDefault="00445740" w:rsidP="00445740">
      <w:pPr>
        <w:autoSpaceDE w:val="0"/>
        <w:autoSpaceDN w:val="0"/>
        <w:adjustRightInd w:val="0"/>
        <w:spacing w:after="120" w:line="276" w:lineRule="auto"/>
        <w:ind w:left="1134"/>
        <w:jc w:val="both"/>
        <w:rPr>
          <w:rFonts w:ascii="Verdana" w:hAnsi="Verdana" w:cs="FLKEDB+Arial"/>
          <w:sz w:val="20"/>
          <w:szCs w:val="20"/>
          <w:lang w:val="ca-ES"/>
        </w:rPr>
      </w:pPr>
      <w:r w:rsidRPr="00AD6242">
        <w:rPr>
          <w:rFonts w:ascii="Verdana" w:hAnsi="Verdana" w:cs="FLKEDB+Arial"/>
          <w:sz w:val="20"/>
          <w:szCs w:val="20"/>
          <w:lang w:val="ca-ES"/>
        </w:rPr>
        <w:t xml:space="preserve">Quan el resident sofreixi un procés que, per la seva patologia i d’acord amb el responsable sanitari del centre, necessiti un tractament o atenció especial, no assumible per la residència, serà traslladat a un centre sanitari per dur a terme el tractament necessari. </w:t>
      </w:r>
    </w:p>
    <w:p w14:paraId="3125FFA9" w14:textId="77777777" w:rsidR="00445740" w:rsidRPr="00AD6242" w:rsidRDefault="00445740" w:rsidP="00445740">
      <w:pPr>
        <w:autoSpaceDE w:val="0"/>
        <w:autoSpaceDN w:val="0"/>
        <w:adjustRightInd w:val="0"/>
        <w:spacing w:after="120" w:line="276" w:lineRule="auto"/>
        <w:ind w:left="1134"/>
        <w:jc w:val="both"/>
        <w:rPr>
          <w:rFonts w:ascii="Verdana" w:hAnsi="Verdana" w:cs="FLKEDB+Arial"/>
          <w:sz w:val="20"/>
          <w:szCs w:val="20"/>
          <w:lang w:val="ca-ES"/>
        </w:rPr>
      </w:pPr>
      <w:r w:rsidRPr="00AD6242">
        <w:rPr>
          <w:rFonts w:ascii="Verdana" w:hAnsi="Verdana" w:cs="FLKEDB+Arial"/>
          <w:sz w:val="20"/>
          <w:szCs w:val="20"/>
          <w:lang w:val="ca-ES"/>
        </w:rPr>
        <w:t xml:space="preserve">Les despeses del trasllat seran a càrrec del resident. </w:t>
      </w:r>
    </w:p>
    <w:p w14:paraId="19CDD6C1" w14:textId="77777777" w:rsidR="00445740" w:rsidRPr="00AD6242" w:rsidRDefault="00445740" w:rsidP="00445740">
      <w:pPr>
        <w:autoSpaceDE w:val="0"/>
        <w:autoSpaceDN w:val="0"/>
        <w:adjustRightInd w:val="0"/>
        <w:spacing w:after="120" w:line="276" w:lineRule="auto"/>
        <w:ind w:left="1134"/>
        <w:jc w:val="both"/>
        <w:rPr>
          <w:rFonts w:ascii="Verdana" w:hAnsi="Verdana" w:cs="FLKEDB+Arial"/>
          <w:sz w:val="20"/>
          <w:szCs w:val="20"/>
          <w:lang w:val="ca-ES"/>
        </w:rPr>
      </w:pPr>
      <w:r w:rsidRPr="00AD6242">
        <w:rPr>
          <w:rFonts w:ascii="Verdana" w:hAnsi="Verdana" w:cs="FLKEDB+Arial"/>
          <w:sz w:val="20"/>
          <w:szCs w:val="20"/>
          <w:lang w:val="ca-ES"/>
        </w:rPr>
        <w:t xml:space="preserve">Una vegada normalitzada la situació, l’usuari podrà tornar a la residència. </w:t>
      </w:r>
    </w:p>
    <w:p w14:paraId="08B47439" w14:textId="77777777" w:rsidR="00445740" w:rsidRPr="00AD6242" w:rsidRDefault="00445740" w:rsidP="00445740">
      <w:pPr>
        <w:autoSpaceDE w:val="0"/>
        <w:autoSpaceDN w:val="0"/>
        <w:adjustRightInd w:val="0"/>
        <w:spacing w:after="120" w:line="276" w:lineRule="auto"/>
        <w:ind w:left="1134"/>
        <w:jc w:val="both"/>
        <w:rPr>
          <w:rFonts w:ascii="Verdana" w:hAnsi="Verdana" w:cs="FLKEDB+Arial"/>
          <w:sz w:val="20"/>
          <w:szCs w:val="20"/>
          <w:lang w:val="ca-ES"/>
        </w:rPr>
      </w:pPr>
      <w:r w:rsidRPr="00AD6242">
        <w:rPr>
          <w:rFonts w:ascii="Verdana" w:hAnsi="Verdana" w:cs="FLKEDB+Arial"/>
          <w:sz w:val="20"/>
          <w:szCs w:val="20"/>
          <w:lang w:val="ca-ES"/>
        </w:rPr>
        <w:t xml:space="preserve">L’atenció o medicació especialitzada que superi la cobertura per </w:t>
      </w:r>
      <w:smartTag w:uri="urn:schemas-microsoft-com:office:smarttags" w:element="PersonName">
        <w:smartTagPr>
          <w:attr w:name="ProductID" w:val="la Seguretat Social"/>
        </w:smartTagPr>
        <w:r w:rsidRPr="00AD6242">
          <w:rPr>
            <w:rFonts w:ascii="Verdana" w:hAnsi="Verdana" w:cs="FLKEDB+Arial"/>
            <w:sz w:val="20"/>
            <w:szCs w:val="20"/>
            <w:lang w:val="ca-ES"/>
          </w:rPr>
          <w:t>la Seguretat Social</w:t>
        </w:r>
      </w:smartTag>
      <w:r w:rsidRPr="00AD6242">
        <w:rPr>
          <w:rFonts w:ascii="Verdana" w:hAnsi="Verdana" w:cs="FLKEDB+Arial"/>
          <w:sz w:val="20"/>
          <w:szCs w:val="20"/>
          <w:lang w:val="ca-ES"/>
        </w:rPr>
        <w:t xml:space="preserve">, per la mutualitat del resident o pel servei mèdic propi de la residència serà considerada com un servei complementari, i, per tant, les despeses econòmiques que s’originin per aquest concepte hauran de ser satisfetes pel propi resident, per la seva família o per la persona responsable del mateix. </w:t>
      </w:r>
    </w:p>
    <w:p w14:paraId="0DDB5479" w14:textId="77777777" w:rsidR="008710E5" w:rsidRDefault="00445740" w:rsidP="00445740">
      <w:pPr>
        <w:numPr>
          <w:ilvl w:val="0"/>
          <w:numId w:val="34"/>
        </w:numPr>
        <w:autoSpaceDE w:val="0"/>
        <w:autoSpaceDN w:val="0"/>
        <w:adjustRightInd w:val="0"/>
        <w:spacing w:after="120" w:line="276" w:lineRule="auto"/>
        <w:ind w:left="1134"/>
        <w:jc w:val="both"/>
        <w:rPr>
          <w:rFonts w:ascii="Verdana" w:hAnsi="Verdana" w:cs="FLKEDB+Arial"/>
          <w:sz w:val="20"/>
          <w:szCs w:val="20"/>
          <w:lang w:val="ca-ES"/>
        </w:rPr>
      </w:pPr>
      <w:r>
        <w:rPr>
          <w:rFonts w:ascii="Verdana" w:hAnsi="Verdana" w:cs="FLKEDB+Arial"/>
          <w:sz w:val="20"/>
          <w:szCs w:val="20"/>
          <w:lang w:val="ca-ES"/>
        </w:rPr>
        <w:t>MANTENIMENT DE LES FUNCIONS FÍSIQUES I COGNITIVES.</w:t>
      </w:r>
    </w:p>
    <w:p w14:paraId="32446E6A" w14:textId="77777777" w:rsidR="00445740" w:rsidRDefault="00445740" w:rsidP="00445740">
      <w:pPr>
        <w:numPr>
          <w:ilvl w:val="0"/>
          <w:numId w:val="34"/>
        </w:numPr>
        <w:autoSpaceDE w:val="0"/>
        <w:autoSpaceDN w:val="0"/>
        <w:adjustRightInd w:val="0"/>
        <w:spacing w:after="120" w:line="276" w:lineRule="auto"/>
        <w:ind w:left="1134"/>
        <w:jc w:val="both"/>
        <w:rPr>
          <w:rFonts w:ascii="Verdana" w:hAnsi="Verdana" w:cs="FLKEDB+Arial"/>
          <w:sz w:val="20"/>
          <w:szCs w:val="20"/>
          <w:lang w:val="ca-ES"/>
        </w:rPr>
      </w:pPr>
      <w:r>
        <w:rPr>
          <w:rFonts w:ascii="Verdana" w:hAnsi="Verdana" w:cs="FLKEDB+Arial"/>
          <w:sz w:val="20"/>
          <w:szCs w:val="20"/>
          <w:lang w:val="ca-ES"/>
        </w:rPr>
        <w:lastRenderedPageBreak/>
        <w:t>FISIOTERÀPIA.</w:t>
      </w:r>
    </w:p>
    <w:p w14:paraId="064CA4CA" w14:textId="77777777" w:rsidR="007042D9" w:rsidRPr="00AD6242" w:rsidRDefault="007042D9" w:rsidP="00986F71">
      <w:pPr>
        <w:numPr>
          <w:ilvl w:val="0"/>
          <w:numId w:val="33"/>
        </w:numPr>
        <w:autoSpaceDE w:val="0"/>
        <w:autoSpaceDN w:val="0"/>
        <w:adjustRightInd w:val="0"/>
        <w:spacing w:after="120" w:line="276" w:lineRule="auto"/>
        <w:ind w:left="709"/>
        <w:jc w:val="both"/>
        <w:rPr>
          <w:rFonts w:ascii="Verdana" w:hAnsi="Verdana" w:cs="FLKEDB+Arial"/>
          <w:sz w:val="20"/>
          <w:szCs w:val="20"/>
          <w:lang w:val="ca-ES"/>
        </w:rPr>
      </w:pPr>
      <w:r w:rsidRPr="00AD6242">
        <w:rPr>
          <w:rFonts w:ascii="Verdana" w:hAnsi="Verdana" w:cs="FLKEDB+Arial"/>
          <w:sz w:val="20"/>
          <w:szCs w:val="20"/>
          <w:u w:val="single"/>
          <w:lang w:val="ca-ES"/>
        </w:rPr>
        <w:t xml:space="preserve">Si el resident es troba a la modalitat de residència assistida: </w:t>
      </w:r>
    </w:p>
    <w:p w14:paraId="455A8969" w14:textId="77777777" w:rsidR="00445740" w:rsidRPr="00986F71" w:rsidRDefault="00445740" w:rsidP="00445740">
      <w:pPr>
        <w:numPr>
          <w:ilvl w:val="0"/>
          <w:numId w:val="35"/>
        </w:numPr>
        <w:autoSpaceDE w:val="0"/>
        <w:autoSpaceDN w:val="0"/>
        <w:adjustRightInd w:val="0"/>
        <w:spacing w:after="120" w:line="276" w:lineRule="auto"/>
        <w:ind w:left="1134"/>
        <w:jc w:val="both"/>
        <w:rPr>
          <w:rFonts w:ascii="Verdana" w:hAnsi="Verdana" w:cs="FLKEDB+Arial"/>
          <w:sz w:val="20"/>
          <w:szCs w:val="20"/>
          <w:u w:val="single"/>
          <w:lang w:val="ca-ES"/>
        </w:rPr>
      </w:pPr>
      <w:r w:rsidRPr="00986F71">
        <w:rPr>
          <w:rFonts w:ascii="Verdana" w:hAnsi="Verdana" w:cs="FLKEDB+Arial"/>
          <w:sz w:val="20"/>
          <w:szCs w:val="20"/>
          <w:lang w:val="ca-ES"/>
        </w:rPr>
        <w:t xml:space="preserve">ALLOTJAMENT. S’entén l’ús de l’habitació contractada, de caràcter individual o compartida, així com les àrees comunes del Centre inclòs el manteniment i neteja de les referides zones. </w:t>
      </w:r>
    </w:p>
    <w:p w14:paraId="3D566B8B" w14:textId="77777777" w:rsidR="00445740" w:rsidRPr="00AD6242" w:rsidRDefault="00445740" w:rsidP="00445740">
      <w:pPr>
        <w:autoSpaceDE w:val="0"/>
        <w:autoSpaceDN w:val="0"/>
        <w:adjustRightInd w:val="0"/>
        <w:spacing w:after="120" w:line="276" w:lineRule="auto"/>
        <w:ind w:left="1134"/>
        <w:jc w:val="both"/>
        <w:rPr>
          <w:rFonts w:ascii="Verdana" w:hAnsi="Verdana" w:cs="FLKEDB+Arial"/>
          <w:sz w:val="20"/>
          <w:szCs w:val="20"/>
          <w:lang w:val="ca-ES"/>
        </w:rPr>
      </w:pPr>
      <w:r w:rsidRPr="00AD6242">
        <w:rPr>
          <w:rFonts w:ascii="Verdana" w:hAnsi="Verdana" w:cs="FLKEDB+Arial"/>
          <w:sz w:val="20"/>
          <w:szCs w:val="20"/>
          <w:lang w:val="ca-ES"/>
        </w:rPr>
        <w:t xml:space="preserve">No obstant lo disposat en el paràgraf anterior, l’usuari podrà ser canviat d’habitació a més de per la seva conformitat escrita, per causa de força major degudament justificada o per incompatibilitat manifesta de caràcters entre els ocupants d’una mateixa habitació. En aquest cas, tindrà dret a romandre a la mateixa, l’usuari que tingui una major antiguitat continuada a </w:t>
      </w:r>
      <w:smartTag w:uri="urn:schemas-microsoft-com:office:smarttags" w:element="PersonName">
        <w:smartTagPr>
          <w:attr w:name="ProductID" w:val="la Resid￨ncia. Aquests"/>
        </w:smartTagPr>
        <w:r w:rsidRPr="00AD6242">
          <w:rPr>
            <w:rFonts w:ascii="Verdana" w:hAnsi="Verdana" w:cs="FLKEDB+Arial"/>
            <w:sz w:val="20"/>
            <w:szCs w:val="20"/>
            <w:lang w:val="ca-ES"/>
          </w:rPr>
          <w:t>la Residència. Aquests</w:t>
        </w:r>
      </w:smartTag>
      <w:r w:rsidRPr="00AD6242">
        <w:rPr>
          <w:rFonts w:ascii="Verdana" w:hAnsi="Verdana" w:cs="FLKEDB+Arial"/>
          <w:sz w:val="20"/>
          <w:szCs w:val="20"/>
          <w:lang w:val="ca-ES"/>
        </w:rPr>
        <w:t xml:space="preserve"> supòsits tan sols seran d’aplicació a les habitacions destinades a ocupar més d’un usuari. </w:t>
      </w:r>
    </w:p>
    <w:p w14:paraId="37688AA3" w14:textId="77777777" w:rsidR="00445740" w:rsidRPr="00AD6242" w:rsidRDefault="00445740" w:rsidP="00445740">
      <w:pPr>
        <w:numPr>
          <w:ilvl w:val="0"/>
          <w:numId w:val="35"/>
        </w:numPr>
        <w:autoSpaceDE w:val="0"/>
        <w:autoSpaceDN w:val="0"/>
        <w:adjustRightInd w:val="0"/>
        <w:spacing w:after="120" w:line="276" w:lineRule="auto"/>
        <w:ind w:left="1134"/>
        <w:jc w:val="both"/>
        <w:rPr>
          <w:rFonts w:ascii="Verdana" w:hAnsi="Verdana" w:cs="FLKEDB+Arial"/>
          <w:sz w:val="20"/>
          <w:szCs w:val="20"/>
          <w:lang w:val="ca-ES"/>
        </w:rPr>
      </w:pPr>
      <w:r w:rsidRPr="00AD6242">
        <w:rPr>
          <w:rFonts w:ascii="Verdana" w:hAnsi="Verdana" w:cs="FLKEDB+Arial"/>
          <w:sz w:val="20"/>
          <w:szCs w:val="20"/>
          <w:lang w:val="ca-ES"/>
        </w:rPr>
        <w:t xml:space="preserve">MANUTENCIÓ, que serà supervisada pel responsable higienicosanitari, a fi de garantir l’aportament dietètic i calòric adequat. Tot usuari que per prescripció facultativa hagi de mantenir un règim alimentari determinat, estarà obligat al seu compliment. </w:t>
      </w:r>
    </w:p>
    <w:p w14:paraId="409B7292" w14:textId="77777777" w:rsidR="00445740" w:rsidRDefault="00445740" w:rsidP="00445740">
      <w:pPr>
        <w:numPr>
          <w:ilvl w:val="0"/>
          <w:numId w:val="35"/>
        </w:numPr>
        <w:autoSpaceDE w:val="0"/>
        <w:autoSpaceDN w:val="0"/>
        <w:adjustRightInd w:val="0"/>
        <w:spacing w:after="120" w:line="276" w:lineRule="auto"/>
        <w:ind w:left="1134"/>
        <w:jc w:val="both"/>
        <w:rPr>
          <w:rFonts w:ascii="Verdana" w:hAnsi="Verdana" w:cs="FLKEDB+Arial"/>
          <w:sz w:val="20"/>
          <w:szCs w:val="20"/>
          <w:lang w:val="ca-ES"/>
        </w:rPr>
      </w:pPr>
      <w:r>
        <w:rPr>
          <w:rFonts w:ascii="Verdana" w:hAnsi="Verdana" w:cs="FLKEDB+Arial"/>
          <w:sz w:val="20"/>
          <w:szCs w:val="20"/>
          <w:lang w:val="ca-ES"/>
        </w:rPr>
        <w:t>ACOLLIMENT I CONVIVÈNCIA.</w:t>
      </w:r>
    </w:p>
    <w:p w14:paraId="26871F56" w14:textId="77777777" w:rsidR="00445740" w:rsidRDefault="00445740" w:rsidP="00445740">
      <w:pPr>
        <w:numPr>
          <w:ilvl w:val="0"/>
          <w:numId w:val="35"/>
        </w:numPr>
        <w:autoSpaceDE w:val="0"/>
        <w:autoSpaceDN w:val="0"/>
        <w:adjustRightInd w:val="0"/>
        <w:spacing w:after="120" w:line="276" w:lineRule="auto"/>
        <w:ind w:left="1134"/>
        <w:jc w:val="both"/>
        <w:rPr>
          <w:rFonts w:ascii="Verdana" w:hAnsi="Verdana" w:cs="FLKEDB+Arial"/>
          <w:sz w:val="20"/>
          <w:szCs w:val="20"/>
          <w:lang w:val="ca-ES"/>
        </w:rPr>
      </w:pPr>
      <w:r>
        <w:rPr>
          <w:rFonts w:ascii="Verdana" w:hAnsi="Verdana" w:cs="FLKEDB+Arial"/>
          <w:sz w:val="20"/>
          <w:szCs w:val="20"/>
          <w:lang w:val="ca-ES"/>
        </w:rPr>
        <w:t>ATENCIÓ A LES ACTIVITATS DE LA VIDA DIÀRIA I HÀBITS D’AUTONOMIA.</w:t>
      </w:r>
    </w:p>
    <w:p w14:paraId="28C9E6FB" w14:textId="77777777" w:rsidR="00445740" w:rsidRDefault="00445740" w:rsidP="00445740">
      <w:pPr>
        <w:numPr>
          <w:ilvl w:val="0"/>
          <w:numId w:val="35"/>
        </w:numPr>
        <w:autoSpaceDE w:val="0"/>
        <w:autoSpaceDN w:val="0"/>
        <w:adjustRightInd w:val="0"/>
        <w:spacing w:after="120" w:line="276" w:lineRule="auto"/>
        <w:ind w:left="1134"/>
        <w:jc w:val="both"/>
        <w:rPr>
          <w:rFonts w:ascii="Verdana" w:hAnsi="Verdana" w:cs="FLKEDB+Arial"/>
          <w:sz w:val="20"/>
          <w:szCs w:val="20"/>
          <w:lang w:val="ca-ES"/>
        </w:rPr>
      </w:pPr>
      <w:r>
        <w:rPr>
          <w:rFonts w:ascii="Verdana" w:hAnsi="Verdana" w:cs="FLKEDB+Arial"/>
          <w:sz w:val="20"/>
          <w:szCs w:val="20"/>
          <w:lang w:val="ca-ES"/>
        </w:rPr>
        <w:t>DINAMITZACIÓ SOCIOCULTURAL, així mateix s’hauran de respectar els serveis que rep el resident dels programes d’activació i animació amb finalitat rehabilitadora, dintre del programa de Dinamització Sociocultural, Psicologia o Fisioteràpia. Els familiars no poden participar de manera directa en les activitats de dinamització sociocultural del centre, menys en els casos d’activitats destinades a usuaris i familiars.</w:t>
      </w:r>
    </w:p>
    <w:p w14:paraId="64AF029F" w14:textId="77777777" w:rsidR="00445740" w:rsidRPr="00AD6242" w:rsidRDefault="00445740" w:rsidP="00445740">
      <w:pPr>
        <w:numPr>
          <w:ilvl w:val="0"/>
          <w:numId w:val="35"/>
        </w:numPr>
        <w:autoSpaceDE w:val="0"/>
        <w:autoSpaceDN w:val="0"/>
        <w:adjustRightInd w:val="0"/>
        <w:spacing w:after="120" w:line="276" w:lineRule="auto"/>
        <w:ind w:left="1134"/>
        <w:jc w:val="both"/>
        <w:rPr>
          <w:rFonts w:ascii="Verdana" w:hAnsi="Verdana" w:cs="FLKEDB+Arial"/>
          <w:sz w:val="20"/>
          <w:szCs w:val="20"/>
          <w:lang w:val="ca-ES"/>
        </w:rPr>
      </w:pPr>
      <w:r>
        <w:rPr>
          <w:rFonts w:ascii="Verdana" w:hAnsi="Verdana" w:cs="FLKEDB+Arial"/>
          <w:sz w:val="20"/>
          <w:szCs w:val="20"/>
          <w:lang w:val="ca-ES"/>
        </w:rPr>
        <w:t>BUGADERIA, en el centre es renta la roba interior de tots els residents i la roba exterior només dels residents de places col·laboradores o places SAUV. Els residents de plaça privada han de rentar la roba els familiars o sol·licitar el servei complementari de Bugaderia segons el previst en l’article 8 d’aquest reglament de règim intern.</w:t>
      </w:r>
    </w:p>
    <w:p w14:paraId="29048CFE" w14:textId="77777777" w:rsidR="00445740" w:rsidRDefault="00445740" w:rsidP="00445740">
      <w:pPr>
        <w:numPr>
          <w:ilvl w:val="0"/>
          <w:numId w:val="35"/>
        </w:numPr>
        <w:autoSpaceDE w:val="0"/>
        <w:autoSpaceDN w:val="0"/>
        <w:adjustRightInd w:val="0"/>
        <w:spacing w:after="120" w:line="276" w:lineRule="auto"/>
        <w:ind w:left="1134"/>
        <w:jc w:val="both"/>
        <w:rPr>
          <w:rFonts w:ascii="Verdana" w:hAnsi="Verdana" w:cs="FLKEDB+Arial"/>
          <w:sz w:val="20"/>
          <w:szCs w:val="20"/>
          <w:lang w:val="ca-ES"/>
        </w:rPr>
      </w:pPr>
      <w:r>
        <w:rPr>
          <w:rFonts w:ascii="Verdana" w:hAnsi="Verdana" w:cs="FLKEDB+Arial"/>
          <w:sz w:val="20"/>
          <w:szCs w:val="20"/>
          <w:lang w:val="ca-ES"/>
        </w:rPr>
        <w:t>HIGIENE PERSONAL</w:t>
      </w:r>
    </w:p>
    <w:p w14:paraId="2EA1B016" w14:textId="77777777" w:rsidR="00445740" w:rsidRDefault="00445740" w:rsidP="00445740">
      <w:pPr>
        <w:numPr>
          <w:ilvl w:val="0"/>
          <w:numId w:val="35"/>
        </w:numPr>
        <w:autoSpaceDE w:val="0"/>
        <w:autoSpaceDN w:val="0"/>
        <w:adjustRightInd w:val="0"/>
        <w:spacing w:after="120" w:line="276" w:lineRule="auto"/>
        <w:ind w:left="1134"/>
        <w:jc w:val="both"/>
        <w:rPr>
          <w:rFonts w:ascii="Verdana" w:hAnsi="Verdana" w:cs="FLKEDB+Arial"/>
          <w:sz w:val="20"/>
          <w:szCs w:val="20"/>
          <w:lang w:val="ca-ES"/>
        </w:rPr>
      </w:pPr>
      <w:r>
        <w:rPr>
          <w:rFonts w:ascii="Verdana" w:hAnsi="Verdana" w:cs="FLKEDB+Arial"/>
          <w:sz w:val="20"/>
          <w:szCs w:val="20"/>
          <w:lang w:val="ca-ES"/>
        </w:rPr>
        <w:t>SUPORT SOCIAL I PERSONAL DEL RESIDENT</w:t>
      </w:r>
    </w:p>
    <w:p w14:paraId="0BECFE3B" w14:textId="77777777" w:rsidR="00445740" w:rsidRDefault="00445740" w:rsidP="00445740">
      <w:pPr>
        <w:numPr>
          <w:ilvl w:val="0"/>
          <w:numId w:val="35"/>
        </w:numPr>
        <w:autoSpaceDE w:val="0"/>
        <w:autoSpaceDN w:val="0"/>
        <w:adjustRightInd w:val="0"/>
        <w:spacing w:after="120" w:line="276" w:lineRule="auto"/>
        <w:ind w:left="1134"/>
        <w:jc w:val="both"/>
        <w:rPr>
          <w:rFonts w:ascii="Verdana" w:hAnsi="Verdana" w:cs="FLKEDB+Arial"/>
          <w:sz w:val="20"/>
          <w:szCs w:val="20"/>
          <w:lang w:val="ca-ES"/>
        </w:rPr>
      </w:pPr>
      <w:r>
        <w:rPr>
          <w:rFonts w:ascii="Verdana" w:hAnsi="Verdana" w:cs="FLKEDB+Arial"/>
          <w:sz w:val="20"/>
          <w:szCs w:val="20"/>
          <w:lang w:val="ca-ES"/>
        </w:rPr>
        <w:t>ATENCIÓ FAMILIAR DIRIGIDA A AFAVORIR LES RELACIONS DE LA FAMILIA DE L’USUARI I EL SEU ENTORN.</w:t>
      </w:r>
    </w:p>
    <w:p w14:paraId="1DE1E6CA" w14:textId="77777777" w:rsidR="00445740" w:rsidRDefault="00445740" w:rsidP="00445740">
      <w:pPr>
        <w:numPr>
          <w:ilvl w:val="0"/>
          <w:numId w:val="35"/>
        </w:numPr>
        <w:autoSpaceDE w:val="0"/>
        <w:autoSpaceDN w:val="0"/>
        <w:adjustRightInd w:val="0"/>
        <w:spacing w:after="120" w:line="276" w:lineRule="auto"/>
        <w:ind w:left="1134"/>
        <w:jc w:val="both"/>
        <w:rPr>
          <w:rFonts w:ascii="Verdana" w:hAnsi="Verdana" w:cs="FLKEDB+Arial"/>
          <w:sz w:val="20"/>
          <w:szCs w:val="20"/>
          <w:lang w:val="ca-ES"/>
        </w:rPr>
      </w:pPr>
      <w:r>
        <w:rPr>
          <w:rFonts w:ascii="Verdana" w:hAnsi="Verdana" w:cs="FLKEDB+Arial"/>
          <w:sz w:val="20"/>
          <w:szCs w:val="20"/>
          <w:lang w:val="ca-ES"/>
        </w:rPr>
        <w:t>ASISTENCIA SANITARIA, el centre disposa de servei mèdic propi, que efectuarà visites periòdiques als usuaris per atendre les seves necessitats.</w:t>
      </w:r>
    </w:p>
    <w:p w14:paraId="7E5FA68D" w14:textId="77777777" w:rsidR="00445740" w:rsidRPr="00AD6242" w:rsidRDefault="00445740" w:rsidP="00445740">
      <w:pPr>
        <w:autoSpaceDE w:val="0"/>
        <w:autoSpaceDN w:val="0"/>
        <w:adjustRightInd w:val="0"/>
        <w:spacing w:after="120" w:line="276" w:lineRule="auto"/>
        <w:ind w:left="1134"/>
        <w:jc w:val="both"/>
        <w:rPr>
          <w:rFonts w:ascii="Verdana" w:hAnsi="Verdana" w:cs="FLKEDB+Arial"/>
          <w:sz w:val="20"/>
          <w:szCs w:val="20"/>
          <w:lang w:val="ca-ES"/>
        </w:rPr>
      </w:pPr>
      <w:r w:rsidRPr="00AD6242">
        <w:rPr>
          <w:rFonts w:ascii="Verdana" w:hAnsi="Verdana" w:cs="FLKEDB+Arial"/>
          <w:sz w:val="20"/>
          <w:szCs w:val="20"/>
          <w:lang w:val="ca-ES"/>
        </w:rPr>
        <w:t xml:space="preserve">Això no impedeix, en cap manera, que el resident mantingui l’obligatòria relació amb el metge de capçalera que li correspongui, els diagnòstics i prescripcions del qual seran rigorosament complertes. </w:t>
      </w:r>
    </w:p>
    <w:p w14:paraId="368560E4" w14:textId="77777777" w:rsidR="00445740" w:rsidRPr="00AD6242" w:rsidRDefault="00445740" w:rsidP="00445740">
      <w:pPr>
        <w:autoSpaceDE w:val="0"/>
        <w:autoSpaceDN w:val="0"/>
        <w:adjustRightInd w:val="0"/>
        <w:spacing w:after="120" w:line="276" w:lineRule="auto"/>
        <w:ind w:left="1134"/>
        <w:jc w:val="both"/>
        <w:rPr>
          <w:rFonts w:ascii="Verdana" w:hAnsi="Verdana" w:cs="FLKEDB+Arial"/>
          <w:sz w:val="20"/>
          <w:szCs w:val="20"/>
          <w:lang w:val="ca-ES"/>
        </w:rPr>
      </w:pPr>
      <w:r w:rsidRPr="00AD6242">
        <w:rPr>
          <w:rFonts w:ascii="Verdana" w:hAnsi="Verdana" w:cs="FLKEDB+Arial"/>
          <w:sz w:val="20"/>
          <w:szCs w:val="20"/>
          <w:lang w:val="ca-ES"/>
        </w:rPr>
        <w:t xml:space="preserve">Si el resident és titular o beneficiari de </w:t>
      </w:r>
      <w:smartTag w:uri="urn:schemas-microsoft-com:office:smarttags" w:element="PersonName">
        <w:smartTagPr>
          <w:attr w:name="ProductID" w:val="la Seguretat Social"/>
        </w:smartTagPr>
        <w:r w:rsidRPr="00AD6242">
          <w:rPr>
            <w:rFonts w:ascii="Verdana" w:hAnsi="Verdana" w:cs="FLKEDB+Arial"/>
            <w:sz w:val="20"/>
            <w:szCs w:val="20"/>
            <w:lang w:val="ca-ES"/>
          </w:rPr>
          <w:t>la Seguretat Social</w:t>
        </w:r>
      </w:smartTag>
      <w:r w:rsidRPr="00AD6242">
        <w:rPr>
          <w:rFonts w:ascii="Verdana" w:hAnsi="Verdana" w:cs="FLKEDB+Arial"/>
          <w:sz w:val="20"/>
          <w:szCs w:val="20"/>
          <w:lang w:val="ca-ES"/>
        </w:rPr>
        <w:t xml:space="preserve">, es procedirà al canvi de domicili facilitant així l’assistència sanitària a càrrec d’aquest organisme si fos necessari. </w:t>
      </w:r>
    </w:p>
    <w:p w14:paraId="35E2D36F" w14:textId="77777777" w:rsidR="00445740" w:rsidRPr="00AD6242" w:rsidRDefault="00445740" w:rsidP="00445740">
      <w:pPr>
        <w:autoSpaceDE w:val="0"/>
        <w:autoSpaceDN w:val="0"/>
        <w:adjustRightInd w:val="0"/>
        <w:spacing w:after="120" w:line="276" w:lineRule="auto"/>
        <w:ind w:left="1134"/>
        <w:jc w:val="both"/>
        <w:rPr>
          <w:rFonts w:ascii="Verdana" w:hAnsi="Verdana" w:cs="FLKEDB+Arial"/>
          <w:sz w:val="20"/>
          <w:szCs w:val="20"/>
          <w:lang w:val="ca-ES"/>
        </w:rPr>
      </w:pPr>
      <w:r w:rsidRPr="00AD6242">
        <w:rPr>
          <w:rFonts w:ascii="Verdana" w:hAnsi="Verdana" w:cs="FLKEDB+Arial"/>
          <w:sz w:val="20"/>
          <w:szCs w:val="20"/>
          <w:lang w:val="ca-ES"/>
        </w:rPr>
        <w:lastRenderedPageBreak/>
        <w:t xml:space="preserve">El control, administració seguiment i conservació dels medicaments prescrits pel metge que hagi atès a l’usuari serà competència i responsabilitat exclusiva del personal qualificat de la residència. </w:t>
      </w:r>
    </w:p>
    <w:p w14:paraId="59D62389" w14:textId="77777777" w:rsidR="00445740" w:rsidRPr="00AD6242" w:rsidRDefault="00445740" w:rsidP="00445740">
      <w:pPr>
        <w:autoSpaceDE w:val="0"/>
        <w:autoSpaceDN w:val="0"/>
        <w:adjustRightInd w:val="0"/>
        <w:spacing w:after="120" w:line="276" w:lineRule="auto"/>
        <w:ind w:left="1134"/>
        <w:jc w:val="both"/>
        <w:rPr>
          <w:rFonts w:ascii="Verdana" w:hAnsi="Verdana" w:cs="FLKEDB+Arial"/>
          <w:sz w:val="20"/>
          <w:szCs w:val="20"/>
          <w:lang w:val="ca-ES"/>
        </w:rPr>
      </w:pPr>
      <w:r w:rsidRPr="00AD6242">
        <w:rPr>
          <w:rFonts w:ascii="Verdana" w:hAnsi="Verdana" w:cs="FLKEDB+Arial"/>
          <w:sz w:val="20"/>
          <w:szCs w:val="20"/>
          <w:lang w:val="ca-ES"/>
        </w:rPr>
        <w:t xml:space="preserve">En aquest sentit no es permet l’existència de cap tipus de medicació o material sanitari a les habitacions del usuaris, a no ser que disposi d’autorització del centre. </w:t>
      </w:r>
    </w:p>
    <w:p w14:paraId="071E3349" w14:textId="77777777" w:rsidR="00445740" w:rsidRPr="00AD6242" w:rsidRDefault="00445740" w:rsidP="00445740">
      <w:pPr>
        <w:autoSpaceDE w:val="0"/>
        <w:autoSpaceDN w:val="0"/>
        <w:adjustRightInd w:val="0"/>
        <w:spacing w:after="120" w:line="276" w:lineRule="auto"/>
        <w:ind w:left="1134"/>
        <w:jc w:val="both"/>
        <w:rPr>
          <w:rFonts w:ascii="Verdana" w:hAnsi="Verdana" w:cs="FLKEDB+Arial"/>
          <w:sz w:val="20"/>
          <w:szCs w:val="20"/>
          <w:lang w:val="ca-ES"/>
        </w:rPr>
      </w:pPr>
      <w:r w:rsidRPr="00AD6242">
        <w:rPr>
          <w:rFonts w:ascii="Verdana" w:hAnsi="Verdana" w:cs="FLKEDB+Arial"/>
          <w:sz w:val="20"/>
          <w:szCs w:val="20"/>
          <w:lang w:val="ca-ES"/>
        </w:rPr>
        <w:t xml:space="preserve">Quan el resident sofreixi un procés que, per la seva patologia i d’acord amb el responsable sanitari del centre, necessiti un tractament o atenció especial, no assumible per la residència, serà traslladat a un centre sanitari per dur a terme el tractament necessari. </w:t>
      </w:r>
    </w:p>
    <w:p w14:paraId="2CA23C4E" w14:textId="77777777" w:rsidR="00445740" w:rsidRPr="00AD6242" w:rsidRDefault="00445740" w:rsidP="00445740">
      <w:pPr>
        <w:autoSpaceDE w:val="0"/>
        <w:autoSpaceDN w:val="0"/>
        <w:adjustRightInd w:val="0"/>
        <w:spacing w:after="120" w:line="276" w:lineRule="auto"/>
        <w:ind w:left="1134"/>
        <w:jc w:val="both"/>
        <w:rPr>
          <w:rFonts w:ascii="Verdana" w:hAnsi="Verdana" w:cs="FLKEDB+Arial"/>
          <w:sz w:val="20"/>
          <w:szCs w:val="20"/>
          <w:lang w:val="ca-ES"/>
        </w:rPr>
      </w:pPr>
      <w:r w:rsidRPr="00AD6242">
        <w:rPr>
          <w:rFonts w:ascii="Verdana" w:hAnsi="Verdana" w:cs="FLKEDB+Arial"/>
          <w:sz w:val="20"/>
          <w:szCs w:val="20"/>
          <w:lang w:val="ca-ES"/>
        </w:rPr>
        <w:t xml:space="preserve">Les despeses del trasllat seran a càrrec del resident. </w:t>
      </w:r>
    </w:p>
    <w:p w14:paraId="66F04C6F" w14:textId="77777777" w:rsidR="00445740" w:rsidRPr="00AD6242" w:rsidRDefault="00445740" w:rsidP="00445740">
      <w:pPr>
        <w:autoSpaceDE w:val="0"/>
        <w:autoSpaceDN w:val="0"/>
        <w:adjustRightInd w:val="0"/>
        <w:spacing w:after="120" w:line="276" w:lineRule="auto"/>
        <w:ind w:left="1134"/>
        <w:jc w:val="both"/>
        <w:rPr>
          <w:rFonts w:ascii="Verdana" w:hAnsi="Verdana" w:cs="FLKEDB+Arial"/>
          <w:sz w:val="20"/>
          <w:szCs w:val="20"/>
          <w:lang w:val="ca-ES"/>
        </w:rPr>
      </w:pPr>
      <w:r w:rsidRPr="00AD6242">
        <w:rPr>
          <w:rFonts w:ascii="Verdana" w:hAnsi="Verdana" w:cs="FLKEDB+Arial"/>
          <w:sz w:val="20"/>
          <w:szCs w:val="20"/>
          <w:lang w:val="ca-ES"/>
        </w:rPr>
        <w:t xml:space="preserve">Una vegada normalitzada la situació, l’usuari podrà tornar a la residència. </w:t>
      </w:r>
    </w:p>
    <w:p w14:paraId="2BB11ED5" w14:textId="77777777" w:rsidR="00445740" w:rsidRPr="00AD6242" w:rsidRDefault="00445740" w:rsidP="00445740">
      <w:pPr>
        <w:autoSpaceDE w:val="0"/>
        <w:autoSpaceDN w:val="0"/>
        <w:adjustRightInd w:val="0"/>
        <w:spacing w:after="120" w:line="276" w:lineRule="auto"/>
        <w:ind w:left="1134"/>
        <w:jc w:val="both"/>
        <w:rPr>
          <w:rFonts w:ascii="Verdana" w:hAnsi="Verdana" w:cs="FLKEDB+Arial"/>
          <w:sz w:val="20"/>
          <w:szCs w:val="20"/>
          <w:lang w:val="ca-ES"/>
        </w:rPr>
      </w:pPr>
      <w:r w:rsidRPr="00AD6242">
        <w:rPr>
          <w:rFonts w:ascii="Verdana" w:hAnsi="Verdana" w:cs="FLKEDB+Arial"/>
          <w:sz w:val="20"/>
          <w:szCs w:val="20"/>
          <w:lang w:val="ca-ES"/>
        </w:rPr>
        <w:t xml:space="preserve">L’atenció o medicació especialitzada que superi la cobertura per </w:t>
      </w:r>
      <w:smartTag w:uri="urn:schemas-microsoft-com:office:smarttags" w:element="PersonName">
        <w:smartTagPr>
          <w:attr w:name="ProductID" w:val="la Seguretat Social"/>
        </w:smartTagPr>
        <w:r w:rsidRPr="00AD6242">
          <w:rPr>
            <w:rFonts w:ascii="Verdana" w:hAnsi="Verdana" w:cs="FLKEDB+Arial"/>
            <w:sz w:val="20"/>
            <w:szCs w:val="20"/>
            <w:lang w:val="ca-ES"/>
          </w:rPr>
          <w:t>la Seguretat Social</w:t>
        </w:r>
      </w:smartTag>
      <w:r w:rsidRPr="00AD6242">
        <w:rPr>
          <w:rFonts w:ascii="Verdana" w:hAnsi="Verdana" w:cs="FLKEDB+Arial"/>
          <w:sz w:val="20"/>
          <w:szCs w:val="20"/>
          <w:lang w:val="ca-ES"/>
        </w:rPr>
        <w:t xml:space="preserve">, per la mutualitat del resident o pel servei mèdic propi de la residència serà considerada com un servei complementari, i, per tant, les despeses econòmiques que s’originin per aquest concepte hauran de ser satisfetes pel propi resident, per la seva família o per la persona responsable del mateix. </w:t>
      </w:r>
    </w:p>
    <w:p w14:paraId="44F8A96B" w14:textId="77777777" w:rsidR="00445740" w:rsidRDefault="00445740" w:rsidP="00445740">
      <w:pPr>
        <w:numPr>
          <w:ilvl w:val="0"/>
          <w:numId w:val="35"/>
        </w:numPr>
        <w:autoSpaceDE w:val="0"/>
        <w:autoSpaceDN w:val="0"/>
        <w:adjustRightInd w:val="0"/>
        <w:spacing w:after="120" w:line="276" w:lineRule="auto"/>
        <w:ind w:left="1134"/>
        <w:jc w:val="both"/>
        <w:rPr>
          <w:rFonts w:ascii="Verdana" w:hAnsi="Verdana" w:cs="FLKEDB+Arial"/>
          <w:sz w:val="20"/>
          <w:szCs w:val="20"/>
          <w:lang w:val="ca-ES"/>
        </w:rPr>
      </w:pPr>
      <w:r>
        <w:rPr>
          <w:rFonts w:ascii="Verdana" w:hAnsi="Verdana" w:cs="FLKEDB+Arial"/>
          <w:sz w:val="20"/>
          <w:szCs w:val="20"/>
          <w:lang w:val="ca-ES"/>
        </w:rPr>
        <w:t>MANTENIMENT DE LES FUNCIONS FÍSIQUES I COGNITIVES.</w:t>
      </w:r>
    </w:p>
    <w:p w14:paraId="1288581F" w14:textId="77777777" w:rsidR="00445740" w:rsidRDefault="00445740" w:rsidP="00445740">
      <w:pPr>
        <w:numPr>
          <w:ilvl w:val="0"/>
          <w:numId w:val="35"/>
        </w:numPr>
        <w:autoSpaceDE w:val="0"/>
        <w:autoSpaceDN w:val="0"/>
        <w:adjustRightInd w:val="0"/>
        <w:spacing w:after="120" w:line="276" w:lineRule="auto"/>
        <w:ind w:left="1134"/>
        <w:jc w:val="both"/>
        <w:rPr>
          <w:rFonts w:ascii="Verdana" w:hAnsi="Verdana" w:cs="FLKEDB+Arial"/>
          <w:sz w:val="20"/>
          <w:szCs w:val="20"/>
          <w:lang w:val="ca-ES"/>
        </w:rPr>
      </w:pPr>
      <w:r>
        <w:rPr>
          <w:rFonts w:ascii="Verdana" w:hAnsi="Verdana" w:cs="FLKEDB+Arial"/>
          <w:sz w:val="20"/>
          <w:szCs w:val="20"/>
          <w:lang w:val="ca-ES"/>
        </w:rPr>
        <w:t>FISIOTERÀPIA.</w:t>
      </w:r>
    </w:p>
    <w:p w14:paraId="13A96678" w14:textId="77777777" w:rsidR="007C7A7A" w:rsidRDefault="007C7A7A" w:rsidP="00445740">
      <w:pPr>
        <w:autoSpaceDE w:val="0"/>
        <w:autoSpaceDN w:val="0"/>
        <w:adjustRightInd w:val="0"/>
        <w:spacing w:after="120" w:line="276" w:lineRule="auto"/>
        <w:jc w:val="both"/>
        <w:rPr>
          <w:rFonts w:ascii="Verdana" w:hAnsi="Verdana" w:cs="FLKEIO+Arial,Bold"/>
          <w:b/>
          <w:sz w:val="20"/>
          <w:szCs w:val="20"/>
          <w:lang w:val="ca-ES"/>
        </w:rPr>
      </w:pPr>
    </w:p>
    <w:p w14:paraId="64CCCED3" w14:textId="77777777" w:rsidR="005814BD" w:rsidRDefault="007042D9" w:rsidP="00DD5C1A">
      <w:pPr>
        <w:autoSpaceDE w:val="0"/>
        <w:autoSpaceDN w:val="0"/>
        <w:adjustRightInd w:val="0"/>
        <w:spacing w:after="120" w:line="276" w:lineRule="auto"/>
        <w:jc w:val="both"/>
        <w:rPr>
          <w:rFonts w:ascii="Verdana" w:hAnsi="Verdana" w:cs="FLKEIO+Arial,Bold"/>
          <w:b/>
          <w:sz w:val="20"/>
          <w:szCs w:val="20"/>
          <w:lang w:val="ca-ES"/>
        </w:rPr>
      </w:pPr>
      <w:r w:rsidRPr="005814BD">
        <w:rPr>
          <w:rFonts w:ascii="Verdana" w:hAnsi="Verdana" w:cs="FLKEIO+Arial,Bold"/>
          <w:b/>
          <w:sz w:val="20"/>
          <w:szCs w:val="20"/>
          <w:lang w:val="ca-ES"/>
        </w:rPr>
        <w:t>ARTICLE 6è</w:t>
      </w:r>
      <w:r w:rsidR="007C7A7A">
        <w:rPr>
          <w:rFonts w:ascii="Verdana" w:hAnsi="Verdana" w:cs="FLKEIO+Arial,Bold"/>
          <w:b/>
          <w:sz w:val="20"/>
          <w:szCs w:val="20"/>
          <w:lang w:val="ca-ES"/>
        </w:rPr>
        <w:t>.-</w:t>
      </w:r>
    </w:p>
    <w:p w14:paraId="20276E90" w14:textId="77777777" w:rsidR="005814BD"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En el cas que l’usuari no disposi de cobertura econòmica sanitària (Seguretat social, Mutualitat, Asseguradora Mèdica ,etc..) les despeses mèdiques seran a càrrec de les persones que ho necessitin: bolquers, transport d'ambulàncies, despeses d'internaments a centres hospitalaris, radiografies, exploracions, consultes externes, etc.</w:t>
      </w:r>
      <w:r w:rsidR="005814BD">
        <w:rPr>
          <w:rFonts w:ascii="Verdana" w:hAnsi="Verdana" w:cs="FLKEDB+Arial"/>
          <w:sz w:val="20"/>
          <w:szCs w:val="20"/>
          <w:lang w:val="ca-ES"/>
        </w:rPr>
        <w:t>..</w:t>
      </w:r>
    </w:p>
    <w:p w14:paraId="23C95219" w14:textId="77777777" w:rsidR="007042D9" w:rsidRDefault="007042D9" w:rsidP="00DD5C1A">
      <w:pPr>
        <w:autoSpaceDE w:val="0"/>
        <w:autoSpaceDN w:val="0"/>
        <w:adjustRightInd w:val="0"/>
        <w:spacing w:after="120" w:line="276" w:lineRule="auto"/>
        <w:jc w:val="both"/>
        <w:rPr>
          <w:rFonts w:ascii="Verdana" w:hAnsi="Verdana" w:cs="FLKDPD+TimesNewRoman"/>
          <w:sz w:val="20"/>
          <w:szCs w:val="20"/>
          <w:lang w:val="ca-ES"/>
        </w:rPr>
      </w:pPr>
      <w:r w:rsidRPr="00AD6242">
        <w:rPr>
          <w:rFonts w:ascii="Verdana" w:hAnsi="Verdana" w:cs="FLKDPD+TimesNewRoman"/>
          <w:sz w:val="20"/>
          <w:szCs w:val="20"/>
          <w:lang w:val="ca-ES"/>
        </w:rPr>
        <w:t xml:space="preserve"> </w:t>
      </w:r>
    </w:p>
    <w:p w14:paraId="7D5F3D01" w14:textId="77777777" w:rsidR="00445740" w:rsidRDefault="00445740" w:rsidP="00DD5C1A">
      <w:pPr>
        <w:autoSpaceDE w:val="0"/>
        <w:autoSpaceDN w:val="0"/>
        <w:adjustRightInd w:val="0"/>
        <w:spacing w:after="120" w:line="276" w:lineRule="auto"/>
        <w:jc w:val="both"/>
        <w:rPr>
          <w:rFonts w:ascii="Verdana" w:hAnsi="Verdana" w:cs="FLKDPD+TimesNewRoman"/>
          <w:sz w:val="20"/>
          <w:szCs w:val="20"/>
          <w:lang w:val="ca-ES"/>
        </w:rPr>
      </w:pPr>
    </w:p>
    <w:p w14:paraId="49B44AD8" w14:textId="77777777" w:rsidR="00445740" w:rsidRPr="00AD6242" w:rsidRDefault="00445740" w:rsidP="00DD5C1A">
      <w:pPr>
        <w:autoSpaceDE w:val="0"/>
        <w:autoSpaceDN w:val="0"/>
        <w:adjustRightInd w:val="0"/>
        <w:spacing w:after="120" w:line="276" w:lineRule="auto"/>
        <w:jc w:val="both"/>
        <w:rPr>
          <w:rFonts w:ascii="Verdana" w:hAnsi="Verdana" w:cs="FLKDPD+TimesNewRoman"/>
          <w:sz w:val="20"/>
          <w:szCs w:val="20"/>
          <w:lang w:val="ca-ES"/>
        </w:rPr>
      </w:pPr>
    </w:p>
    <w:p w14:paraId="24A8277F" w14:textId="77777777" w:rsidR="005814BD" w:rsidRDefault="007042D9" w:rsidP="00DD5C1A">
      <w:pPr>
        <w:autoSpaceDE w:val="0"/>
        <w:autoSpaceDN w:val="0"/>
        <w:adjustRightInd w:val="0"/>
        <w:spacing w:after="120" w:line="276" w:lineRule="auto"/>
        <w:jc w:val="both"/>
        <w:rPr>
          <w:rFonts w:ascii="Verdana" w:hAnsi="Verdana" w:cs="FLKEIO+Arial,Bold"/>
          <w:b/>
          <w:sz w:val="20"/>
          <w:szCs w:val="20"/>
          <w:lang w:val="ca-ES"/>
        </w:rPr>
      </w:pPr>
      <w:r w:rsidRPr="005814BD">
        <w:rPr>
          <w:rFonts w:ascii="Verdana" w:hAnsi="Verdana" w:cs="FLKEIO+Arial,Bold"/>
          <w:b/>
          <w:sz w:val="20"/>
          <w:szCs w:val="20"/>
          <w:lang w:val="ca-ES"/>
        </w:rPr>
        <w:t>ARTICLE 7è</w:t>
      </w:r>
      <w:r w:rsidR="007C7A7A">
        <w:rPr>
          <w:rFonts w:ascii="Verdana" w:hAnsi="Verdana" w:cs="FLKEIO+Arial,Bold"/>
          <w:b/>
          <w:sz w:val="20"/>
          <w:szCs w:val="20"/>
          <w:lang w:val="ca-ES"/>
        </w:rPr>
        <w:t>.-</w:t>
      </w:r>
    </w:p>
    <w:p w14:paraId="6200039C"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Seran a càrrec de l'usuari tots els desperfectes fets en instal·lacions i propietats de la residència, així com a altres usuaris, i personal del centre, quan els mateixos no estiguin coberts per la pòlissa de responsabilitat civil. </w:t>
      </w:r>
    </w:p>
    <w:p w14:paraId="359754A9" w14:textId="77777777" w:rsidR="005814BD" w:rsidRDefault="005814BD" w:rsidP="00DD5C1A">
      <w:pPr>
        <w:autoSpaceDE w:val="0"/>
        <w:autoSpaceDN w:val="0"/>
        <w:adjustRightInd w:val="0"/>
        <w:spacing w:after="120" w:line="276" w:lineRule="auto"/>
        <w:jc w:val="both"/>
        <w:rPr>
          <w:rFonts w:ascii="Verdana" w:hAnsi="Verdana" w:cs="FLKEIO+Arial,Bold"/>
          <w:sz w:val="20"/>
          <w:szCs w:val="20"/>
          <w:lang w:val="ca-ES"/>
        </w:rPr>
      </w:pPr>
    </w:p>
    <w:p w14:paraId="09979AD5" w14:textId="77777777" w:rsidR="005814BD" w:rsidRDefault="007042D9" w:rsidP="00DD5C1A">
      <w:pPr>
        <w:autoSpaceDE w:val="0"/>
        <w:autoSpaceDN w:val="0"/>
        <w:adjustRightInd w:val="0"/>
        <w:spacing w:after="120" w:line="276" w:lineRule="auto"/>
        <w:jc w:val="both"/>
        <w:rPr>
          <w:rFonts w:ascii="Verdana" w:hAnsi="Verdana" w:cs="FLKEIO+Arial,Bold"/>
          <w:b/>
          <w:sz w:val="20"/>
          <w:szCs w:val="20"/>
          <w:lang w:val="ca-ES"/>
        </w:rPr>
      </w:pPr>
      <w:r w:rsidRPr="005814BD">
        <w:rPr>
          <w:rFonts w:ascii="Verdana" w:hAnsi="Verdana" w:cs="FLKEIO+Arial,Bold"/>
          <w:b/>
          <w:sz w:val="20"/>
          <w:szCs w:val="20"/>
          <w:lang w:val="ca-ES"/>
        </w:rPr>
        <w:t>ARTICLE 8è</w:t>
      </w:r>
      <w:r w:rsidR="007C7A7A">
        <w:rPr>
          <w:rFonts w:ascii="Verdana" w:hAnsi="Verdana" w:cs="FLKEIO+Arial,Bold"/>
          <w:b/>
          <w:sz w:val="20"/>
          <w:szCs w:val="20"/>
          <w:lang w:val="ca-ES"/>
        </w:rPr>
        <w:t>.-</w:t>
      </w:r>
    </w:p>
    <w:p w14:paraId="181BA324"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Serveis complementaris: </w:t>
      </w:r>
    </w:p>
    <w:p w14:paraId="774E53AC"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Es consideren serveis complementaris i per tant no estaran compresos en el preu general, els següents: </w:t>
      </w:r>
    </w:p>
    <w:p w14:paraId="12ECE526" w14:textId="77777777" w:rsidR="00994308" w:rsidRDefault="007042D9" w:rsidP="00445740">
      <w:pPr>
        <w:numPr>
          <w:ilvl w:val="1"/>
          <w:numId w:val="22"/>
        </w:numPr>
        <w:autoSpaceDE w:val="0"/>
        <w:autoSpaceDN w:val="0"/>
        <w:adjustRightInd w:val="0"/>
        <w:spacing w:after="120" w:line="276" w:lineRule="auto"/>
        <w:ind w:left="709"/>
        <w:jc w:val="both"/>
        <w:rPr>
          <w:rFonts w:ascii="Verdana" w:hAnsi="Verdana" w:cs="FLKEDB+Arial"/>
          <w:sz w:val="20"/>
          <w:szCs w:val="20"/>
          <w:lang w:val="ca-ES"/>
        </w:rPr>
      </w:pPr>
      <w:r w:rsidRPr="00AD6242">
        <w:rPr>
          <w:rFonts w:ascii="Verdana" w:hAnsi="Verdana" w:cs="FLKEDB+Arial"/>
          <w:sz w:val="20"/>
          <w:szCs w:val="20"/>
          <w:lang w:val="ca-ES"/>
        </w:rPr>
        <w:t>Tot el material que necessiti l'usuari per al seu ús personal: cadires de rodes, caminadors,</w:t>
      </w:r>
      <w:r w:rsidR="00445740">
        <w:rPr>
          <w:rFonts w:ascii="Verdana" w:hAnsi="Verdana" w:cs="FLKEDB+Arial"/>
          <w:sz w:val="20"/>
          <w:szCs w:val="20"/>
          <w:lang w:val="ca-ES"/>
        </w:rPr>
        <w:t xml:space="preserve"> material de subjecció física (cinturons, faixes...),</w:t>
      </w:r>
      <w:r w:rsidRPr="00AD6242">
        <w:rPr>
          <w:rFonts w:ascii="Verdana" w:hAnsi="Verdana" w:cs="FLKEDB+Arial"/>
          <w:sz w:val="20"/>
          <w:szCs w:val="20"/>
          <w:lang w:val="ca-ES"/>
        </w:rPr>
        <w:t xml:space="preserve"> estris</w:t>
      </w:r>
      <w:r w:rsidR="00994308">
        <w:rPr>
          <w:rFonts w:ascii="Verdana" w:hAnsi="Verdana" w:cs="FLKEDB+Arial"/>
          <w:sz w:val="20"/>
          <w:szCs w:val="20"/>
          <w:lang w:val="ca-ES"/>
        </w:rPr>
        <w:t xml:space="preserve"> i </w:t>
      </w:r>
      <w:r w:rsidR="00994308">
        <w:rPr>
          <w:rFonts w:ascii="Verdana" w:hAnsi="Verdana" w:cs="FLKEDB+Arial"/>
          <w:sz w:val="20"/>
          <w:szCs w:val="20"/>
          <w:lang w:val="ca-ES"/>
        </w:rPr>
        <w:lastRenderedPageBreak/>
        <w:t>productes d'endreç personal</w:t>
      </w:r>
      <w:r w:rsidR="00445740">
        <w:rPr>
          <w:rFonts w:ascii="Verdana" w:hAnsi="Verdana" w:cs="FLKEDB+Arial"/>
          <w:sz w:val="20"/>
          <w:szCs w:val="20"/>
          <w:lang w:val="ca-ES"/>
        </w:rPr>
        <w:t xml:space="preserve"> (exceptuant residents de places SAUV i concertades)</w:t>
      </w:r>
      <w:r w:rsidR="00994308">
        <w:rPr>
          <w:rFonts w:ascii="Verdana" w:hAnsi="Verdana" w:cs="FLKEDB+Arial"/>
          <w:sz w:val="20"/>
          <w:szCs w:val="20"/>
          <w:lang w:val="ca-ES"/>
        </w:rPr>
        <w:t>.</w:t>
      </w:r>
    </w:p>
    <w:p w14:paraId="251F996E" w14:textId="77777777" w:rsidR="007042D9" w:rsidRPr="00AD6242" w:rsidRDefault="007042D9" w:rsidP="00445740">
      <w:pPr>
        <w:numPr>
          <w:ilvl w:val="1"/>
          <w:numId w:val="22"/>
        </w:numPr>
        <w:autoSpaceDE w:val="0"/>
        <w:autoSpaceDN w:val="0"/>
        <w:adjustRightInd w:val="0"/>
        <w:spacing w:after="120" w:line="276" w:lineRule="auto"/>
        <w:ind w:left="709"/>
        <w:jc w:val="both"/>
        <w:rPr>
          <w:rFonts w:ascii="Verdana" w:hAnsi="Verdana" w:cs="FLKEDB+Arial"/>
          <w:sz w:val="20"/>
          <w:szCs w:val="20"/>
          <w:lang w:val="ca-ES"/>
        </w:rPr>
      </w:pPr>
      <w:r w:rsidRPr="00AD6242">
        <w:rPr>
          <w:rFonts w:ascii="Verdana" w:hAnsi="Verdana" w:cs="FLKEDB+Arial"/>
          <w:sz w:val="20"/>
          <w:szCs w:val="20"/>
          <w:lang w:val="ca-ES"/>
        </w:rPr>
        <w:t xml:space="preserve">Perruqueria. </w:t>
      </w:r>
    </w:p>
    <w:p w14:paraId="484DD465" w14:textId="77777777" w:rsidR="007042D9" w:rsidRPr="00AD6242" w:rsidRDefault="007042D9" w:rsidP="00445740">
      <w:pPr>
        <w:numPr>
          <w:ilvl w:val="1"/>
          <w:numId w:val="22"/>
        </w:numPr>
        <w:autoSpaceDE w:val="0"/>
        <w:autoSpaceDN w:val="0"/>
        <w:adjustRightInd w:val="0"/>
        <w:spacing w:after="120" w:line="276" w:lineRule="auto"/>
        <w:ind w:left="709"/>
        <w:jc w:val="both"/>
        <w:rPr>
          <w:rFonts w:ascii="Verdana" w:hAnsi="Verdana" w:cs="FLKEDB+Arial"/>
          <w:sz w:val="20"/>
          <w:szCs w:val="20"/>
          <w:lang w:val="ca-ES"/>
        </w:rPr>
      </w:pPr>
      <w:r w:rsidRPr="00AD6242">
        <w:rPr>
          <w:rFonts w:ascii="Verdana" w:hAnsi="Verdana" w:cs="FLKEDB+Arial"/>
          <w:sz w:val="20"/>
          <w:szCs w:val="20"/>
          <w:lang w:val="ca-ES"/>
        </w:rPr>
        <w:t xml:space="preserve">Podologia. </w:t>
      </w:r>
    </w:p>
    <w:p w14:paraId="6CDA12CF" w14:textId="77777777" w:rsidR="007042D9" w:rsidRPr="00AD6242" w:rsidRDefault="007042D9" w:rsidP="00445740">
      <w:pPr>
        <w:numPr>
          <w:ilvl w:val="1"/>
          <w:numId w:val="22"/>
        </w:numPr>
        <w:autoSpaceDE w:val="0"/>
        <w:autoSpaceDN w:val="0"/>
        <w:adjustRightInd w:val="0"/>
        <w:spacing w:after="120" w:line="276" w:lineRule="auto"/>
        <w:ind w:left="709"/>
        <w:jc w:val="both"/>
        <w:rPr>
          <w:rFonts w:ascii="Verdana" w:hAnsi="Verdana" w:cs="FLKEDB+Arial"/>
          <w:sz w:val="20"/>
          <w:szCs w:val="20"/>
          <w:lang w:val="ca-ES"/>
        </w:rPr>
      </w:pPr>
      <w:r w:rsidRPr="00AD6242">
        <w:rPr>
          <w:rFonts w:ascii="Verdana" w:hAnsi="Verdana" w:cs="FLKEDB+Arial"/>
          <w:sz w:val="20"/>
          <w:szCs w:val="20"/>
          <w:lang w:val="ca-ES"/>
        </w:rPr>
        <w:t xml:space="preserve">Fisioteràpia (excepte usuaris del programa d'acolliment residencial) </w:t>
      </w:r>
    </w:p>
    <w:p w14:paraId="05109387" w14:textId="77777777" w:rsidR="007042D9" w:rsidRPr="00AD6242" w:rsidRDefault="007042D9" w:rsidP="00445740">
      <w:pPr>
        <w:numPr>
          <w:ilvl w:val="1"/>
          <w:numId w:val="22"/>
        </w:numPr>
        <w:autoSpaceDE w:val="0"/>
        <w:autoSpaceDN w:val="0"/>
        <w:adjustRightInd w:val="0"/>
        <w:spacing w:after="120" w:line="276" w:lineRule="auto"/>
        <w:ind w:left="709"/>
        <w:jc w:val="both"/>
        <w:rPr>
          <w:rFonts w:ascii="Verdana" w:hAnsi="Verdana" w:cs="FLKEDB+Arial"/>
          <w:sz w:val="20"/>
          <w:szCs w:val="20"/>
          <w:lang w:val="ca-ES"/>
        </w:rPr>
      </w:pPr>
      <w:r w:rsidRPr="00AD6242">
        <w:rPr>
          <w:rFonts w:ascii="Verdana" w:hAnsi="Verdana" w:cs="FLKEDB+Arial"/>
          <w:sz w:val="20"/>
          <w:szCs w:val="20"/>
          <w:lang w:val="ca-ES"/>
        </w:rPr>
        <w:t xml:space="preserve">Els costos de les sortides programades per l'Entitat a les que l'usuari podrà acollir-se de forma voluntària, sempre que aquestes no estiguin inclosos en el programa d’activitats.. </w:t>
      </w:r>
    </w:p>
    <w:p w14:paraId="67F84D20" w14:textId="77777777" w:rsidR="007042D9" w:rsidRPr="00AD6242" w:rsidRDefault="007042D9" w:rsidP="00445740">
      <w:pPr>
        <w:numPr>
          <w:ilvl w:val="1"/>
          <w:numId w:val="22"/>
        </w:numPr>
        <w:autoSpaceDE w:val="0"/>
        <w:autoSpaceDN w:val="0"/>
        <w:adjustRightInd w:val="0"/>
        <w:spacing w:after="120" w:line="276" w:lineRule="auto"/>
        <w:ind w:left="709"/>
        <w:jc w:val="both"/>
        <w:rPr>
          <w:rFonts w:ascii="Verdana" w:hAnsi="Verdana" w:cs="FLKEDB+Arial"/>
          <w:sz w:val="20"/>
          <w:szCs w:val="20"/>
          <w:lang w:val="ca-ES"/>
        </w:rPr>
      </w:pPr>
      <w:r w:rsidRPr="00AD6242">
        <w:rPr>
          <w:rFonts w:ascii="Verdana" w:hAnsi="Verdana" w:cs="FLKEDB+Arial"/>
          <w:sz w:val="20"/>
          <w:szCs w:val="20"/>
          <w:lang w:val="ca-ES"/>
        </w:rPr>
        <w:t xml:space="preserve">Altres prestades per professionals externs. </w:t>
      </w:r>
    </w:p>
    <w:p w14:paraId="3BB3AF79" w14:textId="77777777" w:rsidR="007042D9" w:rsidRPr="00AD6242" w:rsidRDefault="007042D9" w:rsidP="00445740">
      <w:pPr>
        <w:numPr>
          <w:ilvl w:val="1"/>
          <w:numId w:val="22"/>
        </w:numPr>
        <w:autoSpaceDE w:val="0"/>
        <w:autoSpaceDN w:val="0"/>
        <w:adjustRightInd w:val="0"/>
        <w:spacing w:after="120" w:line="276" w:lineRule="auto"/>
        <w:ind w:left="709"/>
        <w:jc w:val="both"/>
        <w:rPr>
          <w:rFonts w:ascii="Verdana" w:hAnsi="Verdana" w:cs="FLKEDB+Arial"/>
          <w:sz w:val="20"/>
          <w:szCs w:val="20"/>
          <w:lang w:val="ca-ES"/>
        </w:rPr>
      </w:pPr>
      <w:r w:rsidRPr="00AD6242">
        <w:rPr>
          <w:rFonts w:ascii="Verdana" w:hAnsi="Verdana" w:cs="FLKEDB+Arial"/>
          <w:sz w:val="20"/>
          <w:szCs w:val="20"/>
          <w:lang w:val="ca-ES"/>
        </w:rPr>
        <w:t xml:space="preserve">Telèfon, internet i altres. </w:t>
      </w:r>
    </w:p>
    <w:p w14:paraId="775F8F8B" w14:textId="77777777" w:rsidR="007042D9" w:rsidRPr="00AD6242" w:rsidRDefault="007042D9" w:rsidP="00445740">
      <w:pPr>
        <w:numPr>
          <w:ilvl w:val="1"/>
          <w:numId w:val="22"/>
        </w:numPr>
        <w:autoSpaceDE w:val="0"/>
        <w:autoSpaceDN w:val="0"/>
        <w:adjustRightInd w:val="0"/>
        <w:spacing w:after="120" w:line="276" w:lineRule="auto"/>
        <w:ind w:left="709"/>
        <w:jc w:val="both"/>
        <w:rPr>
          <w:rFonts w:ascii="Verdana" w:hAnsi="Verdana" w:cs="FLKEDB+Arial"/>
          <w:sz w:val="20"/>
          <w:szCs w:val="20"/>
          <w:lang w:val="ca-ES"/>
        </w:rPr>
      </w:pPr>
      <w:r w:rsidRPr="00AD6242">
        <w:rPr>
          <w:rFonts w:ascii="Verdana" w:hAnsi="Verdana" w:cs="FLKEDB+Arial"/>
          <w:sz w:val="20"/>
          <w:szCs w:val="20"/>
          <w:lang w:val="ca-ES"/>
        </w:rPr>
        <w:t xml:space="preserve">Neteja de roba, propietat de l'usuari i que tingui tractament de rentat en sec o qualsevol altre tractament especial de neteja. </w:t>
      </w:r>
    </w:p>
    <w:p w14:paraId="2812B87D" w14:textId="77777777" w:rsidR="007042D9" w:rsidRPr="00AD6242" w:rsidRDefault="007042D9" w:rsidP="00445740">
      <w:pPr>
        <w:numPr>
          <w:ilvl w:val="1"/>
          <w:numId w:val="22"/>
        </w:numPr>
        <w:autoSpaceDE w:val="0"/>
        <w:autoSpaceDN w:val="0"/>
        <w:adjustRightInd w:val="0"/>
        <w:spacing w:after="120" w:line="276" w:lineRule="auto"/>
        <w:ind w:left="709"/>
        <w:jc w:val="both"/>
        <w:rPr>
          <w:rFonts w:ascii="Verdana" w:hAnsi="Verdana" w:cs="FLKEDB+Arial"/>
          <w:sz w:val="20"/>
          <w:szCs w:val="20"/>
          <w:lang w:val="ca-ES"/>
        </w:rPr>
      </w:pPr>
      <w:r w:rsidRPr="00AD6242">
        <w:rPr>
          <w:rFonts w:ascii="Verdana" w:hAnsi="Verdana" w:cs="FLKEDB+Arial"/>
          <w:sz w:val="20"/>
          <w:szCs w:val="20"/>
          <w:lang w:val="ca-ES"/>
        </w:rPr>
        <w:t xml:space="preserve">Despeses sanitàries, d'acord amb lo previst en els articles 6 i 7 del present Reglament de Règim Intern. </w:t>
      </w:r>
    </w:p>
    <w:p w14:paraId="713C69F3" w14:textId="77777777" w:rsidR="007042D9" w:rsidRPr="00AD6242" w:rsidRDefault="007042D9" w:rsidP="00445740">
      <w:pPr>
        <w:numPr>
          <w:ilvl w:val="1"/>
          <w:numId w:val="22"/>
        </w:numPr>
        <w:autoSpaceDE w:val="0"/>
        <w:autoSpaceDN w:val="0"/>
        <w:adjustRightInd w:val="0"/>
        <w:spacing w:after="120" w:line="276" w:lineRule="auto"/>
        <w:ind w:left="709"/>
        <w:jc w:val="both"/>
        <w:rPr>
          <w:rFonts w:ascii="Verdana" w:hAnsi="Verdana" w:cs="FLKEDB+Arial"/>
          <w:sz w:val="20"/>
          <w:szCs w:val="20"/>
          <w:lang w:val="ca-ES"/>
        </w:rPr>
      </w:pPr>
      <w:r w:rsidRPr="00AD6242">
        <w:rPr>
          <w:rFonts w:ascii="Verdana" w:hAnsi="Verdana" w:cs="FLKEDB+Arial"/>
          <w:sz w:val="20"/>
          <w:szCs w:val="20"/>
          <w:lang w:val="ca-ES"/>
        </w:rPr>
        <w:t xml:space="preserve">Despeses de trasllat a centre hospitalari si calgués. </w:t>
      </w:r>
    </w:p>
    <w:p w14:paraId="35B9879D" w14:textId="77777777" w:rsidR="007042D9" w:rsidRPr="00AD6242" w:rsidRDefault="007042D9" w:rsidP="00445740">
      <w:pPr>
        <w:numPr>
          <w:ilvl w:val="1"/>
          <w:numId w:val="22"/>
        </w:numPr>
        <w:autoSpaceDE w:val="0"/>
        <w:autoSpaceDN w:val="0"/>
        <w:adjustRightInd w:val="0"/>
        <w:spacing w:after="120" w:line="276" w:lineRule="auto"/>
        <w:ind w:left="709"/>
        <w:jc w:val="both"/>
        <w:rPr>
          <w:rFonts w:ascii="Verdana" w:hAnsi="Verdana" w:cs="FLKEDB+Arial"/>
          <w:sz w:val="20"/>
          <w:szCs w:val="20"/>
          <w:lang w:val="ca-ES"/>
        </w:rPr>
      </w:pPr>
      <w:r w:rsidRPr="00AD6242">
        <w:rPr>
          <w:rFonts w:ascii="Verdana" w:hAnsi="Verdana" w:cs="FLKEDB+Arial"/>
          <w:sz w:val="20"/>
          <w:szCs w:val="20"/>
          <w:lang w:val="ca-ES"/>
        </w:rPr>
        <w:t xml:space="preserve">Despeses de la persona que acompanyi al resident al centre hospitalari excepte quan es tracti d'un treballador en jornada laboral. </w:t>
      </w:r>
    </w:p>
    <w:p w14:paraId="29946116" w14:textId="77777777" w:rsidR="007042D9" w:rsidRPr="00AD6242" w:rsidRDefault="007042D9" w:rsidP="00DD5C1A">
      <w:pPr>
        <w:autoSpaceDE w:val="0"/>
        <w:autoSpaceDN w:val="0"/>
        <w:adjustRightInd w:val="0"/>
        <w:spacing w:after="120" w:line="276" w:lineRule="auto"/>
        <w:rPr>
          <w:rFonts w:ascii="Verdana" w:hAnsi="Verdana" w:cs="FLKEDB+Arial"/>
          <w:sz w:val="20"/>
          <w:szCs w:val="20"/>
          <w:lang w:val="ca-ES"/>
        </w:rPr>
      </w:pPr>
    </w:p>
    <w:p w14:paraId="3C5D54AC" w14:textId="77777777" w:rsidR="007C7A7A" w:rsidRPr="007C7A7A" w:rsidRDefault="007042D9" w:rsidP="00DD5C1A">
      <w:pPr>
        <w:autoSpaceDE w:val="0"/>
        <w:autoSpaceDN w:val="0"/>
        <w:adjustRightInd w:val="0"/>
        <w:spacing w:after="120" w:line="276" w:lineRule="auto"/>
        <w:jc w:val="both"/>
        <w:rPr>
          <w:rFonts w:ascii="Verdana" w:hAnsi="Verdana" w:cs="FLKEDB+Arial"/>
          <w:b/>
          <w:sz w:val="20"/>
          <w:szCs w:val="20"/>
          <w:lang w:val="ca-ES"/>
        </w:rPr>
      </w:pPr>
      <w:r w:rsidRPr="007C7A7A">
        <w:rPr>
          <w:rFonts w:ascii="Verdana" w:hAnsi="Verdana" w:cs="FLKEIO+Arial,Bold"/>
          <w:b/>
          <w:sz w:val="20"/>
          <w:szCs w:val="20"/>
          <w:lang w:val="ca-ES"/>
        </w:rPr>
        <w:t>ARTICLE 9è</w:t>
      </w:r>
      <w:r w:rsidRPr="007C7A7A">
        <w:rPr>
          <w:rFonts w:ascii="Verdana" w:hAnsi="Verdana" w:cs="FLKEDB+Arial"/>
          <w:b/>
          <w:sz w:val="20"/>
          <w:szCs w:val="20"/>
          <w:lang w:val="ca-ES"/>
        </w:rPr>
        <w:t>.</w:t>
      </w:r>
    </w:p>
    <w:p w14:paraId="63860F7E"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u w:val="single"/>
          <w:lang w:val="ca-ES"/>
        </w:rPr>
        <w:t xml:space="preserve">Forma de pagament de la quota: </w:t>
      </w:r>
      <w:r w:rsidRPr="00AD6242">
        <w:rPr>
          <w:rFonts w:ascii="Verdana" w:hAnsi="Verdana" w:cs="FLKEDB+Arial"/>
          <w:sz w:val="20"/>
          <w:szCs w:val="20"/>
          <w:lang w:val="ca-ES"/>
        </w:rPr>
        <w:t xml:space="preserve">El pagament s'efectuarà per mesos avançats i en la modalitat de domiciliació bancària. L'administració de la residència confeccionarà mensualment les factures corresponents que haurien de ser efectives del dia 1 al 5 de cada mes. En la factura es detallarà clarament les quantitats corresponents a l'estada als serveis no inclosos a aquesta, als satisfets pel propi usuari, els impostos repercutits i tots els altres conceptes que s'hagin de reflectir. </w:t>
      </w:r>
    </w:p>
    <w:p w14:paraId="290D39C7" w14:textId="77777777" w:rsidR="00445740" w:rsidRDefault="00445740" w:rsidP="00DD5C1A">
      <w:pPr>
        <w:autoSpaceDE w:val="0"/>
        <w:autoSpaceDN w:val="0"/>
        <w:adjustRightInd w:val="0"/>
        <w:spacing w:after="120" w:line="276" w:lineRule="auto"/>
        <w:jc w:val="both"/>
        <w:rPr>
          <w:rFonts w:ascii="Verdana" w:hAnsi="Verdana" w:cs="FLKEIO+Arial,Bold"/>
          <w:b/>
          <w:sz w:val="20"/>
          <w:szCs w:val="20"/>
          <w:lang w:val="ca-ES"/>
        </w:rPr>
      </w:pPr>
    </w:p>
    <w:p w14:paraId="7B6E5B6F" w14:textId="77777777" w:rsidR="007C7A7A" w:rsidRDefault="007042D9" w:rsidP="00DD5C1A">
      <w:pPr>
        <w:autoSpaceDE w:val="0"/>
        <w:autoSpaceDN w:val="0"/>
        <w:adjustRightInd w:val="0"/>
        <w:spacing w:after="120" w:line="276" w:lineRule="auto"/>
        <w:jc w:val="both"/>
        <w:rPr>
          <w:rFonts w:ascii="Verdana" w:hAnsi="Verdana" w:cs="FLKEDB+Arial"/>
          <w:sz w:val="20"/>
          <w:szCs w:val="20"/>
          <w:u w:val="single"/>
          <w:lang w:val="ca-ES"/>
        </w:rPr>
      </w:pPr>
      <w:r w:rsidRPr="007C7A7A">
        <w:rPr>
          <w:rFonts w:ascii="Verdana" w:hAnsi="Verdana" w:cs="FLKEIO+Arial,Bold"/>
          <w:b/>
          <w:sz w:val="20"/>
          <w:szCs w:val="20"/>
          <w:lang w:val="ca-ES"/>
        </w:rPr>
        <w:t>ARTICLE 10è.-</w:t>
      </w:r>
      <w:r w:rsidRPr="00AD6242">
        <w:rPr>
          <w:rFonts w:ascii="Verdana" w:hAnsi="Verdana" w:cs="FLKEIO+Arial,Bold"/>
          <w:sz w:val="20"/>
          <w:szCs w:val="20"/>
          <w:lang w:val="ca-ES"/>
        </w:rPr>
        <w:t xml:space="preserve"> </w:t>
      </w:r>
    </w:p>
    <w:p w14:paraId="53B6B0DA"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u w:val="single"/>
          <w:lang w:val="ca-ES"/>
        </w:rPr>
        <w:t xml:space="preserve">Forma de pagament dels serveis complementaris: </w:t>
      </w:r>
      <w:r w:rsidRPr="00AD6242">
        <w:rPr>
          <w:rFonts w:ascii="Verdana" w:hAnsi="Verdana" w:cs="FLKEDB+Arial"/>
          <w:sz w:val="20"/>
          <w:szCs w:val="20"/>
          <w:lang w:val="ca-ES"/>
        </w:rPr>
        <w:t xml:space="preserve">tots els serveis complementaris prestats per l'establiment seran facturats al mes següent a la prestació sota el concepte "Serveis Complementaris", diferenciats de la quota d'estada i de la resta de conceptes, en el seu cas, en la factura mensual. </w:t>
      </w:r>
    </w:p>
    <w:p w14:paraId="22AB7B08"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El pagament d'aquests serveis es farà igual que tots els serveis generals, en la modalitat de “Domiciliació Bancària”. </w:t>
      </w:r>
    </w:p>
    <w:p w14:paraId="279BA199"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La llista de preus corresponent als serveis complementaris s'anunciaran al tauló d'anuncis de la residència. </w:t>
      </w:r>
    </w:p>
    <w:p w14:paraId="18932D32" w14:textId="77777777" w:rsidR="00445740" w:rsidRDefault="00445740" w:rsidP="00DD5C1A">
      <w:pPr>
        <w:autoSpaceDE w:val="0"/>
        <w:autoSpaceDN w:val="0"/>
        <w:adjustRightInd w:val="0"/>
        <w:spacing w:after="120" w:line="276" w:lineRule="auto"/>
        <w:jc w:val="both"/>
        <w:rPr>
          <w:rFonts w:ascii="Verdana" w:hAnsi="Verdana" w:cs="FLKEIO+Arial,Bold"/>
          <w:b/>
          <w:sz w:val="20"/>
          <w:szCs w:val="20"/>
          <w:lang w:val="ca-ES"/>
        </w:rPr>
      </w:pPr>
    </w:p>
    <w:p w14:paraId="61399CFF" w14:textId="77777777" w:rsidR="007C7A7A" w:rsidRDefault="007042D9" w:rsidP="00DD5C1A">
      <w:pPr>
        <w:autoSpaceDE w:val="0"/>
        <w:autoSpaceDN w:val="0"/>
        <w:adjustRightInd w:val="0"/>
        <w:spacing w:after="120" w:line="276" w:lineRule="auto"/>
        <w:jc w:val="both"/>
        <w:rPr>
          <w:rFonts w:ascii="Verdana" w:hAnsi="Verdana" w:cs="FLKEIO+Arial,Bold"/>
          <w:sz w:val="20"/>
          <w:szCs w:val="20"/>
          <w:lang w:val="ca-ES"/>
        </w:rPr>
      </w:pPr>
      <w:r w:rsidRPr="007C7A7A">
        <w:rPr>
          <w:rFonts w:ascii="Verdana" w:hAnsi="Verdana" w:cs="FLKEIO+Arial,Bold"/>
          <w:b/>
          <w:sz w:val="20"/>
          <w:szCs w:val="20"/>
          <w:lang w:val="ca-ES"/>
        </w:rPr>
        <w:t>ARTICLE 11è.-</w:t>
      </w:r>
    </w:p>
    <w:p w14:paraId="7A48C790"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u w:val="single"/>
          <w:lang w:val="ca-ES"/>
        </w:rPr>
        <w:t>Incompliment del pagament de la quota:</w:t>
      </w:r>
      <w:r w:rsidR="00445740">
        <w:rPr>
          <w:rFonts w:ascii="Verdana" w:hAnsi="Verdana" w:cs="FLKEDB+Arial"/>
          <w:sz w:val="20"/>
          <w:szCs w:val="20"/>
          <w:lang w:val="ca-ES"/>
        </w:rPr>
        <w:t xml:space="preserve"> </w:t>
      </w:r>
      <w:r w:rsidRPr="00AD6242">
        <w:rPr>
          <w:rFonts w:ascii="Verdana" w:hAnsi="Verdana" w:cs="FLKEDB+Arial"/>
          <w:sz w:val="20"/>
          <w:szCs w:val="20"/>
          <w:lang w:val="ca-ES"/>
        </w:rPr>
        <w:t>L'incompliment del pagament de les quotes corresponents</w:t>
      </w:r>
      <w:r w:rsidR="00445740">
        <w:rPr>
          <w:rFonts w:ascii="Verdana" w:hAnsi="Verdana" w:cs="FLKEDB+Arial"/>
          <w:sz w:val="20"/>
          <w:szCs w:val="20"/>
          <w:lang w:val="ca-ES"/>
        </w:rPr>
        <w:t xml:space="preserve"> durant 3 mesos consecutius, havent sigut reclamats per totes les vies possibles (en persona, telèfon, email...) i sense proporcionar cap tipus de solució, </w:t>
      </w:r>
      <w:r w:rsidRPr="00AD6242">
        <w:rPr>
          <w:rFonts w:ascii="Verdana" w:hAnsi="Verdana" w:cs="FLKEDB+Arial"/>
          <w:sz w:val="20"/>
          <w:szCs w:val="20"/>
          <w:lang w:val="ca-ES"/>
        </w:rPr>
        <w:t xml:space="preserve">podrà donar lloc a la resolució del contracte de prestació assistencial, que serà </w:t>
      </w:r>
      <w:r w:rsidRPr="00AD6242">
        <w:rPr>
          <w:rFonts w:ascii="Verdana" w:hAnsi="Verdana" w:cs="FLKEDB+Arial"/>
          <w:sz w:val="20"/>
          <w:szCs w:val="20"/>
          <w:lang w:val="ca-ES"/>
        </w:rPr>
        <w:lastRenderedPageBreak/>
        <w:t xml:space="preserve">comunicat pel centre a l'usuari, al seu representant legal o a la persona responsable i al Servei d'Inspecció i Registre de </w:t>
      </w:r>
      <w:smartTag w:uri="urn:schemas-microsoft-com:office:smarttags" w:element="PersonName">
        <w:smartTagPr>
          <w:attr w:name="ProductID" w:val="la Secretaria"/>
        </w:smartTagPr>
        <w:r w:rsidRPr="00AD6242">
          <w:rPr>
            <w:rFonts w:ascii="Verdana" w:hAnsi="Verdana" w:cs="FLKEDB+Arial"/>
            <w:sz w:val="20"/>
            <w:szCs w:val="20"/>
            <w:lang w:val="ca-ES"/>
          </w:rPr>
          <w:t>la Secretaria</w:t>
        </w:r>
      </w:smartTag>
      <w:r w:rsidRPr="00AD6242">
        <w:rPr>
          <w:rFonts w:ascii="Verdana" w:hAnsi="Verdana" w:cs="FLKEDB+Arial"/>
          <w:sz w:val="20"/>
          <w:szCs w:val="20"/>
          <w:lang w:val="ca-ES"/>
        </w:rPr>
        <w:t xml:space="preserve"> del Departament de Benestar i Família, amb la obligació de traslladar el resident al seu domicili o al de la persona responsable</w:t>
      </w:r>
      <w:r w:rsidR="00445740">
        <w:rPr>
          <w:rFonts w:ascii="Verdana" w:hAnsi="Verdana" w:cs="FLKEDB+Arial"/>
          <w:sz w:val="20"/>
          <w:szCs w:val="20"/>
          <w:lang w:val="ca-ES"/>
        </w:rPr>
        <w:t>, en cas de residents SAUV s’avisarà al corresponent referent de l’Ajuntament de Barcelona</w:t>
      </w:r>
      <w:r w:rsidRPr="00AD6242">
        <w:rPr>
          <w:rFonts w:ascii="Verdana" w:hAnsi="Verdana" w:cs="FLKEDB+Arial"/>
          <w:sz w:val="20"/>
          <w:szCs w:val="20"/>
          <w:lang w:val="ca-ES"/>
        </w:rPr>
        <w:t xml:space="preserve">. </w:t>
      </w:r>
    </w:p>
    <w:p w14:paraId="551CD2DA" w14:textId="77777777" w:rsidR="007C7A7A" w:rsidRDefault="007C7A7A" w:rsidP="00DD5C1A">
      <w:pPr>
        <w:autoSpaceDE w:val="0"/>
        <w:autoSpaceDN w:val="0"/>
        <w:adjustRightInd w:val="0"/>
        <w:spacing w:after="120" w:line="276" w:lineRule="auto"/>
        <w:jc w:val="both"/>
        <w:rPr>
          <w:rFonts w:ascii="Verdana" w:hAnsi="Verdana" w:cs="FLKEIO+Arial,Bold"/>
          <w:sz w:val="20"/>
          <w:szCs w:val="20"/>
          <w:lang w:val="ca-ES"/>
        </w:rPr>
      </w:pPr>
    </w:p>
    <w:p w14:paraId="4DD1D2A1" w14:textId="77777777" w:rsidR="007C7A7A" w:rsidRPr="007C7A7A" w:rsidRDefault="007042D9" w:rsidP="00DD5C1A">
      <w:pPr>
        <w:autoSpaceDE w:val="0"/>
        <w:autoSpaceDN w:val="0"/>
        <w:adjustRightInd w:val="0"/>
        <w:spacing w:after="120" w:line="276" w:lineRule="auto"/>
        <w:jc w:val="both"/>
        <w:rPr>
          <w:rFonts w:ascii="Verdana" w:hAnsi="Verdana" w:cs="FLKEIO+Arial,Bold"/>
          <w:b/>
          <w:sz w:val="20"/>
          <w:szCs w:val="20"/>
          <w:lang w:val="ca-ES"/>
        </w:rPr>
      </w:pPr>
      <w:r w:rsidRPr="007C7A7A">
        <w:rPr>
          <w:rFonts w:ascii="Verdana" w:hAnsi="Verdana" w:cs="FLKEIO+Arial,Bold"/>
          <w:b/>
          <w:sz w:val="20"/>
          <w:szCs w:val="20"/>
          <w:lang w:val="ca-ES"/>
        </w:rPr>
        <w:t>ARTICLE 12è.-</w:t>
      </w:r>
    </w:p>
    <w:p w14:paraId="058A57BD"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u w:val="single"/>
          <w:lang w:val="ca-ES"/>
        </w:rPr>
        <w:t xml:space="preserve">Despeses per devolucions bancàries: </w:t>
      </w:r>
      <w:r w:rsidRPr="00AD6242">
        <w:rPr>
          <w:rFonts w:ascii="Verdana" w:hAnsi="Verdana" w:cs="FLKEDB+Arial"/>
          <w:sz w:val="20"/>
          <w:szCs w:val="20"/>
          <w:lang w:val="ca-ES"/>
        </w:rPr>
        <w:t xml:space="preserve">En qualsevol cas, les despeses que originin les eventuals devolucions bancàries seran a càrrec del resident i estaran incloses amb aquest concepte en el mateix rebut, que es girarà de nou. </w:t>
      </w:r>
    </w:p>
    <w:p w14:paraId="27549AB2" w14:textId="77777777" w:rsidR="00445740" w:rsidRDefault="00445740" w:rsidP="00DD5C1A">
      <w:pPr>
        <w:autoSpaceDE w:val="0"/>
        <w:autoSpaceDN w:val="0"/>
        <w:adjustRightInd w:val="0"/>
        <w:spacing w:after="120" w:line="276" w:lineRule="auto"/>
        <w:jc w:val="both"/>
        <w:rPr>
          <w:rFonts w:ascii="Verdana" w:hAnsi="Verdana" w:cs="FLKEIO+Arial,Bold"/>
          <w:sz w:val="20"/>
          <w:szCs w:val="20"/>
          <w:lang w:val="ca-ES"/>
        </w:rPr>
      </w:pPr>
    </w:p>
    <w:p w14:paraId="73BF5882" w14:textId="77777777" w:rsidR="00445740" w:rsidRDefault="007042D9" w:rsidP="00445740">
      <w:pPr>
        <w:autoSpaceDE w:val="0"/>
        <w:autoSpaceDN w:val="0"/>
        <w:adjustRightInd w:val="0"/>
        <w:spacing w:after="120" w:line="276" w:lineRule="auto"/>
        <w:jc w:val="both"/>
        <w:rPr>
          <w:rFonts w:ascii="Verdana" w:hAnsi="Verdana" w:cs="FLKEDB+Arial"/>
          <w:sz w:val="20"/>
          <w:szCs w:val="20"/>
          <w:lang w:val="ca-ES"/>
        </w:rPr>
      </w:pPr>
      <w:r w:rsidRPr="00445740">
        <w:rPr>
          <w:rFonts w:ascii="Verdana" w:hAnsi="Verdana" w:cs="FLKEIO+Arial,Bold"/>
          <w:b/>
          <w:sz w:val="20"/>
          <w:szCs w:val="20"/>
          <w:lang w:val="ca-ES"/>
        </w:rPr>
        <w:t>ARTICLE 13è.-</w:t>
      </w:r>
      <w:r w:rsidRPr="00AD6242">
        <w:rPr>
          <w:rFonts w:ascii="Verdana" w:hAnsi="Verdana" w:cs="FLKEIO+Arial,Bold"/>
          <w:sz w:val="20"/>
          <w:szCs w:val="20"/>
          <w:lang w:val="ca-ES"/>
        </w:rPr>
        <w:t xml:space="preserve"> </w:t>
      </w:r>
      <w:r w:rsidRPr="00AD6242">
        <w:rPr>
          <w:rFonts w:ascii="Verdana" w:hAnsi="Verdana" w:cs="FLKEDB+Arial"/>
          <w:sz w:val="20"/>
          <w:szCs w:val="20"/>
          <w:u w:val="single"/>
          <w:lang w:val="ca-ES"/>
        </w:rPr>
        <w:t xml:space="preserve">Absències del resident: </w:t>
      </w:r>
    </w:p>
    <w:p w14:paraId="0EB355C3" w14:textId="77777777" w:rsidR="00621722" w:rsidRDefault="007042D9" w:rsidP="00621722">
      <w:pPr>
        <w:numPr>
          <w:ilvl w:val="1"/>
          <w:numId w:val="33"/>
        </w:numPr>
        <w:autoSpaceDE w:val="0"/>
        <w:autoSpaceDN w:val="0"/>
        <w:adjustRightInd w:val="0"/>
        <w:spacing w:after="120" w:line="276" w:lineRule="auto"/>
        <w:ind w:left="709"/>
        <w:jc w:val="both"/>
        <w:rPr>
          <w:rFonts w:ascii="Verdana" w:hAnsi="Verdana" w:cs="FLKEDB+Arial"/>
          <w:sz w:val="20"/>
          <w:szCs w:val="20"/>
          <w:lang w:val="ca-ES"/>
        </w:rPr>
      </w:pPr>
      <w:r w:rsidRPr="00AD6242">
        <w:rPr>
          <w:rFonts w:ascii="Verdana" w:hAnsi="Verdana" w:cs="FLKEDB+Arial"/>
          <w:sz w:val="20"/>
          <w:szCs w:val="20"/>
          <w:lang w:val="ca-ES"/>
        </w:rPr>
        <w:t>Les absències perllongades del resident hauran de ser comunicades amb l'antelació suficient i tots els dies previstos d'absència</w:t>
      </w:r>
      <w:r w:rsidRPr="00AD6242">
        <w:rPr>
          <w:rFonts w:ascii="Verdana" w:hAnsi="Verdana" w:cs="FLKEIO+Arial,Bold"/>
          <w:sz w:val="20"/>
          <w:szCs w:val="20"/>
          <w:lang w:val="ca-ES"/>
        </w:rPr>
        <w:t xml:space="preserve">, </w:t>
      </w:r>
      <w:r w:rsidRPr="00AD6242">
        <w:rPr>
          <w:rFonts w:ascii="Verdana" w:hAnsi="Verdana" w:cs="FLKEDB+Arial"/>
          <w:sz w:val="20"/>
          <w:szCs w:val="20"/>
          <w:lang w:val="ca-ES"/>
        </w:rPr>
        <w:t xml:space="preserve">llevat del cas que es tracti d'una absència forçosa imprevista. </w:t>
      </w:r>
    </w:p>
    <w:p w14:paraId="10EDC7ED" w14:textId="77777777" w:rsidR="00621722" w:rsidRDefault="007042D9" w:rsidP="00621722">
      <w:pPr>
        <w:autoSpaceDE w:val="0"/>
        <w:autoSpaceDN w:val="0"/>
        <w:adjustRightInd w:val="0"/>
        <w:spacing w:after="120" w:line="276" w:lineRule="auto"/>
        <w:ind w:left="709"/>
        <w:jc w:val="both"/>
        <w:rPr>
          <w:rFonts w:ascii="Verdana" w:hAnsi="Verdana" w:cs="FLKEDB+Arial"/>
          <w:sz w:val="20"/>
          <w:szCs w:val="20"/>
          <w:lang w:val="ca-ES"/>
        </w:rPr>
      </w:pPr>
      <w:r w:rsidRPr="00621722">
        <w:rPr>
          <w:rFonts w:ascii="Verdana" w:hAnsi="Verdana" w:cs="FLKEDB+Arial"/>
          <w:sz w:val="20"/>
          <w:szCs w:val="20"/>
          <w:lang w:val="ca-ES"/>
        </w:rPr>
        <w:t xml:space="preserve">Els dies de sortida i de tornada no es comptabilitzen a efectes de l'absència. </w:t>
      </w:r>
    </w:p>
    <w:p w14:paraId="0D1B776A" w14:textId="77777777" w:rsidR="007042D9" w:rsidRPr="00621722" w:rsidRDefault="007042D9" w:rsidP="00621722">
      <w:pPr>
        <w:numPr>
          <w:ilvl w:val="1"/>
          <w:numId w:val="33"/>
        </w:numPr>
        <w:autoSpaceDE w:val="0"/>
        <w:autoSpaceDN w:val="0"/>
        <w:adjustRightInd w:val="0"/>
        <w:spacing w:after="120" w:line="276" w:lineRule="auto"/>
        <w:ind w:left="709"/>
        <w:jc w:val="both"/>
        <w:rPr>
          <w:rFonts w:ascii="Verdana" w:hAnsi="Verdana" w:cs="FLKEDB+Arial"/>
          <w:sz w:val="20"/>
          <w:szCs w:val="20"/>
          <w:lang w:val="ca-ES"/>
        </w:rPr>
      </w:pPr>
      <w:r w:rsidRPr="00621722">
        <w:rPr>
          <w:rFonts w:ascii="Verdana" w:hAnsi="Verdana" w:cs="FLKEDB+Arial"/>
          <w:sz w:val="20"/>
          <w:szCs w:val="20"/>
          <w:lang w:val="ca-ES"/>
        </w:rPr>
        <w:t xml:space="preserve">El centre es compromet a reservar la plaça de l'usuari, tant si és absència voluntària com forçosa, en els termes legals previstos, mentre aquest o la persona responsable compleixi amb les obligacions que li corresponguin. Entre elles el pagament de la quota deduïdes les despeses de manutenció, que estan indicades en el pacte segon del contracte d'admissió. </w:t>
      </w:r>
    </w:p>
    <w:p w14:paraId="71C0C657" w14:textId="77777777" w:rsidR="007042D9" w:rsidRPr="00AD6242" w:rsidRDefault="007042D9" w:rsidP="00DD5C1A">
      <w:pPr>
        <w:autoSpaceDE w:val="0"/>
        <w:autoSpaceDN w:val="0"/>
        <w:adjustRightInd w:val="0"/>
        <w:spacing w:after="120" w:line="276" w:lineRule="auto"/>
        <w:rPr>
          <w:rFonts w:ascii="Verdana" w:hAnsi="Verdana" w:cs="FLKEDB+Arial"/>
          <w:sz w:val="20"/>
          <w:szCs w:val="20"/>
          <w:lang w:val="ca-ES"/>
        </w:rPr>
      </w:pPr>
    </w:p>
    <w:p w14:paraId="0B85F796" w14:textId="77777777" w:rsidR="005925C1" w:rsidRDefault="007042D9" w:rsidP="00DD5C1A">
      <w:pPr>
        <w:autoSpaceDE w:val="0"/>
        <w:autoSpaceDN w:val="0"/>
        <w:adjustRightInd w:val="0"/>
        <w:spacing w:after="120" w:line="276" w:lineRule="auto"/>
        <w:jc w:val="both"/>
        <w:rPr>
          <w:rFonts w:ascii="Verdana" w:hAnsi="Verdana" w:cs="FLKEDB+Arial"/>
          <w:sz w:val="20"/>
          <w:szCs w:val="20"/>
          <w:u w:val="single"/>
          <w:lang w:val="ca-ES"/>
        </w:rPr>
      </w:pPr>
      <w:r w:rsidRPr="005925C1">
        <w:rPr>
          <w:rFonts w:ascii="Verdana" w:hAnsi="Verdana" w:cs="FLKEIO+Arial,Bold"/>
          <w:b/>
          <w:sz w:val="20"/>
          <w:szCs w:val="20"/>
          <w:lang w:val="ca-ES"/>
        </w:rPr>
        <w:t>ARTICLE 14è</w:t>
      </w:r>
      <w:r w:rsidRPr="005925C1">
        <w:rPr>
          <w:rFonts w:ascii="Verdana" w:hAnsi="Verdana" w:cs="FLKEDB+Arial"/>
          <w:b/>
          <w:sz w:val="20"/>
          <w:szCs w:val="20"/>
          <w:lang w:val="ca-ES"/>
        </w:rPr>
        <w:t>.-</w:t>
      </w:r>
      <w:r w:rsidRPr="00AD6242">
        <w:rPr>
          <w:rFonts w:ascii="Verdana" w:hAnsi="Verdana" w:cs="FLKEDB+Arial"/>
          <w:sz w:val="20"/>
          <w:szCs w:val="20"/>
          <w:lang w:val="ca-ES"/>
        </w:rPr>
        <w:t xml:space="preserve"> </w:t>
      </w:r>
    </w:p>
    <w:p w14:paraId="2D77F243"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u w:val="single"/>
          <w:lang w:val="ca-ES"/>
        </w:rPr>
        <w:t xml:space="preserve">Baixa: </w:t>
      </w:r>
      <w:r w:rsidRPr="00AD6242">
        <w:rPr>
          <w:rFonts w:ascii="Verdana" w:hAnsi="Verdana" w:cs="FLKEDB+Arial"/>
          <w:sz w:val="20"/>
          <w:szCs w:val="20"/>
          <w:lang w:val="ca-ES"/>
        </w:rPr>
        <w:t xml:space="preserve">Quan el resident sigui baixa definitiva, es procedirà a la corresponent liquidació en el termini màxim d'un mes, atenent a les següents regles: </w:t>
      </w:r>
    </w:p>
    <w:p w14:paraId="6D95B3BA"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La liquidació inclourà la quantitat que es va dipositar com a garantia de pagament una vegada deduïdes les partides que quedin pendents de liquidar. </w:t>
      </w:r>
    </w:p>
    <w:p w14:paraId="231CDA09"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Si la baixa és voluntària la liquidació es farà en funció del temps real que hagi estat ingressat. A més si el resident no ha comunicat la baixa al centre amb quinze dies d'antelació, al fer-li la liquidació es podrà cobrar fins un màxim de 15 dies addicionals del preu de l'estada, com a compensació. </w:t>
      </w:r>
      <w:r w:rsidR="00621722">
        <w:rPr>
          <w:rFonts w:ascii="Verdana" w:hAnsi="Verdana" w:cs="FLKEDB+Arial"/>
          <w:sz w:val="20"/>
          <w:szCs w:val="20"/>
          <w:lang w:val="ca-ES"/>
        </w:rPr>
        <w:t>Exceptuant les persones usuàries de places del Servei d’Ajuda Urgent a la Vellesa (SAUV), les quals no tindran aquesta penalització.</w:t>
      </w:r>
    </w:p>
    <w:p w14:paraId="24E561AA"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En cas que la baixa sigui com a conseqüència de la defunció del resident i donat que el pagament es realitza per mesos avançats, es durà a terme la</w:t>
      </w:r>
      <w:r w:rsidR="005925C1">
        <w:rPr>
          <w:rFonts w:ascii="Verdana" w:hAnsi="Verdana" w:cs="FLKEDB+Arial"/>
          <w:sz w:val="20"/>
          <w:szCs w:val="20"/>
          <w:lang w:val="ca-ES"/>
        </w:rPr>
        <w:t xml:space="preserve"> </w:t>
      </w:r>
      <w:r w:rsidRPr="00AD6242">
        <w:rPr>
          <w:rFonts w:ascii="Verdana" w:hAnsi="Verdana" w:cs="FLKEDB+Arial"/>
          <w:sz w:val="20"/>
          <w:szCs w:val="20"/>
          <w:lang w:val="ca-ES"/>
        </w:rPr>
        <w:t xml:space="preserve">liquidació atenent als dies reals d'estada del resident en el centre abans de la seva defunció. </w:t>
      </w:r>
    </w:p>
    <w:p w14:paraId="0EE07ACC"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A més, es podran facturar les despeses que, en concepte de servei de desinfecció de l'habitació, l'esmentada baixa ocasioni, sempre que estiguin degudament acreditades. El cost d'aquestes despeses estarà indicat en el tauler d'anuncis. </w:t>
      </w:r>
    </w:p>
    <w:p w14:paraId="54D394E3" w14:textId="77777777" w:rsidR="005925C1" w:rsidRDefault="005925C1" w:rsidP="00DD5C1A">
      <w:pPr>
        <w:autoSpaceDE w:val="0"/>
        <w:autoSpaceDN w:val="0"/>
        <w:adjustRightInd w:val="0"/>
        <w:spacing w:after="120" w:line="276" w:lineRule="auto"/>
        <w:jc w:val="both"/>
        <w:rPr>
          <w:rFonts w:ascii="Verdana" w:hAnsi="Verdana" w:cs="FLKEIO+Arial,Bold"/>
          <w:sz w:val="20"/>
          <w:szCs w:val="20"/>
          <w:lang w:val="ca-ES"/>
        </w:rPr>
      </w:pPr>
    </w:p>
    <w:p w14:paraId="5403ABD2" w14:textId="77777777" w:rsidR="007042D9" w:rsidRPr="0018308E" w:rsidRDefault="007042D9" w:rsidP="00DD5C1A">
      <w:pPr>
        <w:autoSpaceDE w:val="0"/>
        <w:autoSpaceDN w:val="0"/>
        <w:adjustRightInd w:val="0"/>
        <w:spacing w:after="120" w:line="276" w:lineRule="auto"/>
        <w:jc w:val="center"/>
        <w:rPr>
          <w:rFonts w:ascii="Verdana" w:hAnsi="Verdana" w:cs="FLKEIO+Arial,Bold"/>
          <w:b/>
          <w:sz w:val="20"/>
          <w:szCs w:val="20"/>
          <w:u w:val="single"/>
          <w:lang w:val="ca-ES"/>
        </w:rPr>
      </w:pPr>
      <w:r w:rsidRPr="0018308E">
        <w:rPr>
          <w:rFonts w:ascii="Verdana" w:hAnsi="Verdana" w:cs="FLKEIO+Arial,Bold"/>
          <w:b/>
          <w:sz w:val="20"/>
          <w:szCs w:val="20"/>
          <w:u w:val="single"/>
          <w:lang w:val="ca-ES"/>
        </w:rPr>
        <w:t xml:space="preserve">CAPÍTOL 4. SERVEIS DE </w:t>
      </w:r>
      <w:smartTag w:uri="urn:schemas-microsoft-com:office:smarttags" w:element="PersonName">
        <w:smartTagPr>
          <w:attr w:name="ProductID" w:val="LA RESID￈NCIA"/>
        </w:smartTagPr>
        <w:r w:rsidRPr="0018308E">
          <w:rPr>
            <w:rFonts w:ascii="Verdana" w:hAnsi="Verdana" w:cs="FLKEIO+Arial,Bold"/>
            <w:b/>
            <w:sz w:val="20"/>
            <w:szCs w:val="20"/>
            <w:u w:val="single"/>
            <w:lang w:val="ca-ES"/>
          </w:rPr>
          <w:t>LA RESIDÈNCIA</w:t>
        </w:r>
      </w:smartTag>
    </w:p>
    <w:p w14:paraId="2BE36B96" w14:textId="77777777" w:rsidR="005925C1" w:rsidRPr="0018308E" w:rsidRDefault="005925C1" w:rsidP="00DD5C1A">
      <w:pPr>
        <w:autoSpaceDE w:val="0"/>
        <w:autoSpaceDN w:val="0"/>
        <w:adjustRightInd w:val="0"/>
        <w:spacing w:after="120" w:line="276" w:lineRule="auto"/>
        <w:jc w:val="both"/>
        <w:rPr>
          <w:rFonts w:ascii="Verdana" w:hAnsi="Verdana" w:cs="FLKEIO+Arial,Bold"/>
          <w:b/>
          <w:sz w:val="20"/>
          <w:szCs w:val="20"/>
          <w:u w:val="single"/>
          <w:lang w:val="ca-ES"/>
        </w:rPr>
      </w:pPr>
    </w:p>
    <w:p w14:paraId="4EA31A3B" w14:textId="77777777" w:rsidR="005925C1" w:rsidRDefault="007042D9" w:rsidP="00DD5C1A">
      <w:pPr>
        <w:autoSpaceDE w:val="0"/>
        <w:autoSpaceDN w:val="0"/>
        <w:adjustRightInd w:val="0"/>
        <w:spacing w:after="120" w:line="276" w:lineRule="auto"/>
        <w:jc w:val="both"/>
        <w:rPr>
          <w:rFonts w:ascii="Verdana" w:hAnsi="Verdana" w:cs="FLKEDB+Arial"/>
          <w:sz w:val="20"/>
          <w:szCs w:val="20"/>
          <w:lang w:val="ca-ES"/>
        </w:rPr>
      </w:pPr>
      <w:r w:rsidRPr="005925C1">
        <w:rPr>
          <w:rFonts w:ascii="Verdana" w:hAnsi="Verdana" w:cs="FLKEIO+Arial,Bold"/>
          <w:b/>
          <w:sz w:val="20"/>
          <w:szCs w:val="20"/>
          <w:lang w:val="ca-ES"/>
        </w:rPr>
        <w:lastRenderedPageBreak/>
        <w:t>ARTICLE 15è</w:t>
      </w:r>
      <w:r w:rsidRPr="005925C1">
        <w:rPr>
          <w:rFonts w:ascii="Verdana" w:hAnsi="Verdana" w:cs="FLKEDB+Arial"/>
          <w:b/>
          <w:sz w:val="20"/>
          <w:szCs w:val="20"/>
          <w:lang w:val="ca-ES"/>
        </w:rPr>
        <w:t>.-</w:t>
      </w:r>
    </w:p>
    <w:p w14:paraId="623220E0"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Amb l'objectiu de garantir el bon funcionament de la residència, així com preservar els dret dels residents, s'estableixen els horaris següents per a les activitats que es detallen: </w:t>
      </w:r>
    </w:p>
    <w:p w14:paraId="38240A3E" w14:textId="77777777" w:rsidR="00621722" w:rsidRDefault="007042D9" w:rsidP="00DD5C1A">
      <w:pPr>
        <w:numPr>
          <w:ilvl w:val="0"/>
          <w:numId w:val="38"/>
        </w:num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VISITES</w:t>
      </w:r>
      <w:r w:rsidRPr="00AD6242">
        <w:rPr>
          <w:rFonts w:ascii="Verdana" w:hAnsi="Verdana" w:cs="FLKEIO+Arial,Bold"/>
          <w:sz w:val="20"/>
          <w:szCs w:val="20"/>
          <w:lang w:val="ca-ES"/>
        </w:rPr>
        <w:t xml:space="preserve">: </w:t>
      </w:r>
      <w:r w:rsidRPr="00AD6242">
        <w:rPr>
          <w:rFonts w:ascii="Verdana" w:hAnsi="Verdana" w:cs="FLKEDB+Arial"/>
          <w:sz w:val="20"/>
          <w:szCs w:val="20"/>
          <w:lang w:val="ca-ES"/>
        </w:rPr>
        <w:t>Els familiars i amics de l'usuari podran visitar-lo durant un horari establert que, com</w:t>
      </w:r>
      <w:r w:rsidR="00621722">
        <w:rPr>
          <w:rFonts w:ascii="Verdana" w:hAnsi="Verdana" w:cs="FLKEDB+Arial"/>
          <w:sz w:val="20"/>
          <w:szCs w:val="20"/>
          <w:lang w:val="ca-ES"/>
        </w:rPr>
        <w:t xml:space="preserve"> a mínim serà de 8</w:t>
      </w:r>
      <w:r w:rsidRPr="00AD6242">
        <w:rPr>
          <w:rFonts w:ascii="Verdana" w:hAnsi="Verdana" w:cs="FLKEDB+Arial"/>
          <w:sz w:val="20"/>
          <w:szCs w:val="20"/>
          <w:lang w:val="ca-ES"/>
        </w:rPr>
        <w:t xml:space="preserve"> hores diàries. </w:t>
      </w:r>
    </w:p>
    <w:p w14:paraId="59A9B055" w14:textId="77777777" w:rsidR="007042D9" w:rsidRDefault="007042D9" w:rsidP="00621722">
      <w:pPr>
        <w:autoSpaceDE w:val="0"/>
        <w:autoSpaceDN w:val="0"/>
        <w:adjustRightInd w:val="0"/>
        <w:spacing w:after="120" w:line="276" w:lineRule="auto"/>
        <w:ind w:left="720"/>
        <w:jc w:val="both"/>
        <w:rPr>
          <w:rFonts w:ascii="Verdana" w:hAnsi="Verdana" w:cs="FLKEDB+Arial"/>
          <w:sz w:val="20"/>
          <w:szCs w:val="20"/>
          <w:lang w:val="ca-ES"/>
        </w:rPr>
      </w:pPr>
      <w:r w:rsidRPr="00621722">
        <w:rPr>
          <w:rFonts w:ascii="Verdana" w:hAnsi="Verdana" w:cs="FLKEDB+Arial"/>
          <w:sz w:val="20"/>
          <w:szCs w:val="20"/>
          <w:lang w:val="ca-ES"/>
        </w:rPr>
        <w:t>Les visites s'efectuaran normalment en els espais comuns de la residència. Els visitants han de comunicar a recepció la seva presència a la residència</w:t>
      </w:r>
      <w:r w:rsidR="00621722">
        <w:rPr>
          <w:rFonts w:ascii="Verdana" w:hAnsi="Verdana" w:cs="FLKEDB+Arial"/>
          <w:sz w:val="20"/>
          <w:szCs w:val="20"/>
          <w:lang w:val="ca-ES"/>
        </w:rPr>
        <w:t>, firmant el llibre de visites o el de sortides si van a sortir fora del centre amb el resident</w:t>
      </w:r>
      <w:r w:rsidRPr="00621722">
        <w:rPr>
          <w:rFonts w:ascii="Verdana" w:hAnsi="Verdana" w:cs="FLKEDB+Arial"/>
          <w:sz w:val="20"/>
          <w:szCs w:val="20"/>
          <w:lang w:val="ca-ES"/>
        </w:rPr>
        <w:t xml:space="preserve">. </w:t>
      </w:r>
    </w:p>
    <w:p w14:paraId="5DDE957A" w14:textId="77777777" w:rsidR="00621722" w:rsidRDefault="00621722" w:rsidP="00621722">
      <w:pPr>
        <w:autoSpaceDE w:val="0"/>
        <w:autoSpaceDN w:val="0"/>
        <w:adjustRightInd w:val="0"/>
        <w:spacing w:after="120" w:line="276" w:lineRule="auto"/>
        <w:ind w:left="720"/>
        <w:jc w:val="both"/>
        <w:rPr>
          <w:rFonts w:ascii="Verdana" w:hAnsi="Verdana" w:cs="FLKEDB+Arial"/>
          <w:b/>
          <w:sz w:val="20"/>
          <w:szCs w:val="20"/>
          <w:lang w:val="ca-ES"/>
        </w:rPr>
      </w:pPr>
      <w:r>
        <w:rPr>
          <w:rFonts w:ascii="Verdana" w:hAnsi="Verdana" w:cs="FLKEDB+Arial"/>
          <w:sz w:val="20"/>
          <w:szCs w:val="20"/>
          <w:lang w:val="ca-ES"/>
        </w:rPr>
        <w:t xml:space="preserve">L’horari de visites als residents per part de familiars i amics es realitzarà </w:t>
      </w:r>
      <w:r w:rsidRPr="00621722">
        <w:rPr>
          <w:rFonts w:ascii="Verdana" w:hAnsi="Verdana" w:cs="FLKEDB+Arial"/>
          <w:b/>
          <w:sz w:val="20"/>
          <w:szCs w:val="20"/>
          <w:lang w:val="ca-ES"/>
        </w:rPr>
        <w:t>entre les 10:00h i les 13:30h pel matí, i de les 15:00h a les 20:00h per la tarda. Respectant sempre els horaris dels àpats i el descans dels residents.</w:t>
      </w:r>
    </w:p>
    <w:p w14:paraId="3F19590A" w14:textId="77777777" w:rsidR="00621722" w:rsidRPr="00621722" w:rsidRDefault="00621722" w:rsidP="00621722">
      <w:pPr>
        <w:autoSpaceDE w:val="0"/>
        <w:autoSpaceDN w:val="0"/>
        <w:adjustRightInd w:val="0"/>
        <w:spacing w:after="120" w:line="276" w:lineRule="auto"/>
        <w:ind w:left="720"/>
        <w:jc w:val="both"/>
        <w:rPr>
          <w:rFonts w:ascii="Verdana" w:hAnsi="Verdana" w:cs="FLKEDB+Arial"/>
          <w:b/>
          <w:sz w:val="20"/>
          <w:szCs w:val="20"/>
          <w:u w:val="single"/>
          <w:lang w:val="ca-ES"/>
        </w:rPr>
      </w:pPr>
      <w:r>
        <w:rPr>
          <w:rFonts w:ascii="Verdana" w:hAnsi="Verdana" w:cs="FLKEDB+Arial"/>
          <w:b/>
          <w:sz w:val="20"/>
          <w:szCs w:val="20"/>
          <w:u w:val="single"/>
          <w:lang w:val="ca-ES"/>
        </w:rPr>
        <w:t>No es permetrà la presencia de cap familiar o acompanyant en cap dels menjadors durant els àpats (inclòs l’entresòl). Si, excepcionalment, hagués alguna causa per la que la família i, de forma puntual, volgués donar de menjar al familiar, haurà de fer-ho a l’habitació, mai no als menjadors.</w:t>
      </w:r>
    </w:p>
    <w:p w14:paraId="4A79A7CE" w14:textId="77777777" w:rsidR="007042D9" w:rsidRPr="00AD6242" w:rsidRDefault="007042D9" w:rsidP="00621722">
      <w:pPr>
        <w:numPr>
          <w:ilvl w:val="0"/>
          <w:numId w:val="38"/>
        </w:num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HORARIS</w:t>
      </w:r>
      <w:r w:rsidRPr="00AD6242">
        <w:rPr>
          <w:rFonts w:ascii="Verdana" w:hAnsi="Verdana" w:cs="FLKEIO+Arial,Bold"/>
          <w:sz w:val="20"/>
          <w:szCs w:val="20"/>
          <w:lang w:val="ca-ES"/>
        </w:rPr>
        <w:t xml:space="preserve">: </w:t>
      </w:r>
      <w:r w:rsidRPr="00AD6242">
        <w:rPr>
          <w:rFonts w:ascii="Verdana" w:hAnsi="Verdana" w:cs="FLKEDB+Arial"/>
          <w:sz w:val="20"/>
          <w:szCs w:val="20"/>
          <w:lang w:val="ca-ES"/>
        </w:rPr>
        <w:t>L’Organització horària del Centre, inclòs l’horari dels àpats</w:t>
      </w:r>
      <w:r w:rsidR="00621722">
        <w:rPr>
          <w:rFonts w:ascii="Verdana" w:hAnsi="Verdana" w:cs="FLKEDB+Arial"/>
          <w:sz w:val="20"/>
          <w:szCs w:val="20"/>
          <w:lang w:val="ca-ES"/>
        </w:rPr>
        <w:t>,</w:t>
      </w:r>
      <w:r w:rsidRPr="00AD6242">
        <w:rPr>
          <w:rFonts w:ascii="Verdana" w:hAnsi="Verdana" w:cs="FLKEDB+Arial"/>
          <w:sz w:val="20"/>
          <w:szCs w:val="20"/>
          <w:lang w:val="ca-ES"/>
        </w:rPr>
        <w:t xml:space="preserve"> el de llevar-se i anar a dormir és </w:t>
      </w:r>
      <w:r w:rsidR="00621722" w:rsidRPr="00AD6242">
        <w:rPr>
          <w:rFonts w:ascii="Verdana" w:hAnsi="Verdana" w:cs="FLKEDB+Arial"/>
          <w:sz w:val="20"/>
          <w:szCs w:val="20"/>
          <w:lang w:val="ca-ES"/>
        </w:rPr>
        <w:t>l’establer</w:t>
      </w:r>
      <w:r w:rsidR="00621722">
        <w:rPr>
          <w:rFonts w:ascii="Verdana" w:hAnsi="Verdana" w:cs="FLKEDB+Arial"/>
          <w:sz w:val="20"/>
          <w:szCs w:val="20"/>
          <w:lang w:val="ca-ES"/>
        </w:rPr>
        <w:t>t</w:t>
      </w:r>
      <w:r w:rsidRPr="00AD6242">
        <w:rPr>
          <w:rFonts w:ascii="Verdana" w:hAnsi="Verdana" w:cs="FLKEDB+Arial"/>
          <w:sz w:val="20"/>
          <w:szCs w:val="20"/>
          <w:lang w:val="ca-ES"/>
        </w:rPr>
        <w:t xml:space="preserve"> </w:t>
      </w:r>
      <w:r w:rsidR="00621722">
        <w:rPr>
          <w:rFonts w:ascii="Verdana" w:hAnsi="Verdana" w:cs="FLKEDB+Arial"/>
          <w:sz w:val="20"/>
          <w:szCs w:val="20"/>
          <w:lang w:val="ca-ES"/>
        </w:rPr>
        <w:t>al</w:t>
      </w:r>
      <w:r w:rsidRPr="00AD6242">
        <w:rPr>
          <w:rFonts w:ascii="Verdana" w:hAnsi="Verdana" w:cs="FLKEDB+Arial"/>
          <w:sz w:val="20"/>
          <w:szCs w:val="20"/>
          <w:lang w:val="ca-ES"/>
        </w:rPr>
        <w:t xml:space="preserve"> tauler d'anuncis de la residència. </w:t>
      </w:r>
    </w:p>
    <w:p w14:paraId="38275524" w14:textId="77777777" w:rsidR="007042D9" w:rsidRPr="00AD6242" w:rsidRDefault="007042D9" w:rsidP="00621722">
      <w:pPr>
        <w:autoSpaceDE w:val="0"/>
        <w:autoSpaceDN w:val="0"/>
        <w:adjustRightInd w:val="0"/>
        <w:spacing w:after="120" w:line="276" w:lineRule="auto"/>
        <w:ind w:left="720"/>
        <w:jc w:val="both"/>
        <w:rPr>
          <w:rFonts w:ascii="Verdana" w:hAnsi="Verdana" w:cs="FLKEDB+Arial"/>
          <w:sz w:val="20"/>
          <w:szCs w:val="20"/>
          <w:lang w:val="ca-ES"/>
        </w:rPr>
      </w:pPr>
      <w:r w:rsidRPr="00AD6242">
        <w:rPr>
          <w:rFonts w:ascii="Verdana" w:hAnsi="Verdana" w:cs="FLKEDB+Arial"/>
          <w:sz w:val="20"/>
          <w:szCs w:val="20"/>
          <w:lang w:val="ca-ES"/>
        </w:rPr>
        <w:t xml:space="preserve">L'usuari pot </w:t>
      </w:r>
      <w:r w:rsidR="00621722">
        <w:rPr>
          <w:rFonts w:ascii="Verdana" w:hAnsi="Verdana" w:cs="FLKEDB+Arial"/>
          <w:sz w:val="20"/>
          <w:szCs w:val="20"/>
          <w:lang w:val="ca-ES"/>
        </w:rPr>
        <w:t>entrar i sortir de la residència respectant l’horari</w:t>
      </w:r>
      <w:r w:rsidRPr="00AD6242">
        <w:rPr>
          <w:rFonts w:ascii="Verdana" w:hAnsi="Verdana" w:cs="FLKEDB+Arial"/>
          <w:sz w:val="20"/>
          <w:szCs w:val="20"/>
          <w:lang w:val="ca-ES"/>
        </w:rPr>
        <w:t xml:space="preserve"> establert dels àpats</w:t>
      </w:r>
      <w:r w:rsidR="00AB4620">
        <w:rPr>
          <w:rFonts w:ascii="Verdana" w:hAnsi="Verdana" w:cs="FLKEDB+Arial"/>
          <w:sz w:val="20"/>
          <w:szCs w:val="20"/>
          <w:lang w:val="ca-ES"/>
        </w:rPr>
        <w:t>,</w:t>
      </w:r>
      <w:r w:rsidRPr="00AD6242">
        <w:rPr>
          <w:rFonts w:ascii="Verdana" w:hAnsi="Verdana" w:cs="FLKEDB+Arial"/>
          <w:sz w:val="20"/>
          <w:szCs w:val="20"/>
          <w:lang w:val="ca-ES"/>
        </w:rPr>
        <w:t xml:space="preserve"> i comunicar</w:t>
      </w:r>
      <w:r w:rsidR="00AB4620">
        <w:rPr>
          <w:rFonts w:ascii="Verdana" w:hAnsi="Verdana" w:cs="FLKEDB+Arial"/>
          <w:sz w:val="20"/>
          <w:szCs w:val="20"/>
          <w:lang w:val="ca-ES"/>
        </w:rPr>
        <w:t>à</w:t>
      </w:r>
      <w:r w:rsidRPr="00AD6242">
        <w:rPr>
          <w:rFonts w:ascii="Verdana" w:hAnsi="Verdana" w:cs="FLKEDB+Arial"/>
          <w:sz w:val="20"/>
          <w:szCs w:val="20"/>
          <w:lang w:val="ca-ES"/>
        </w:rPr>
        <w:t xml:space="preserve"> la seva sortida</w:t>
      </w:r>
      <w:r w:rsidR="00AB4620">
        <w:rPr>
          <w:rFonts w:ascii="Verdana" w:hAnsi="Verdana" w:cs="FLKEDB+Arial"/>
          <w:sz w:val="20"/>
          <w:szCs w:val="20"/>
          <w:lang w:val="ca-ES"/>
        </w:rPr>
        <w:t xml:space="preserve"> a la recepció del centre</w:t>
      </w:r>
      <w:r w:rsidRPr="00AD6242">
        <w:rPr>
          <w:rFonts w:ascii="Verdana" w:hAnsi="Verdana" w:cs="FLKEDB+Arial"/>
          <w:sz w:val="20"/>
          <w:szCs w:val="20"/>
          <w:lang w:val="ca-ES"/>
        </w:rPr>
        <w:t xml:space="preserve">. </w:t>
      </w:r>
    </w:p>
    <w:p w14:paraId="57FA0E9C" w14:textId="77777777" w:rsidR="007042D9" w:rsidRPr="00AD6242" w:rsidRDefault="007042D9" w:rsidP="00AB4620">
      <w:pPr>
        <w:autoSpaceDE w:val="0"/>
        <w:autoSpaceDN w:val="0"/>
        <w:adjustRightInd w:val="0"/>
        <w:spacing w:after="120" w:line="276" w:lineRule="auto"/>
        <w:ind w:left="720"/>
        <w:jc w:val="both"/>
        <w:rPr>
          <w:rFonts w:ascii="Verdana" w:hAnsi="Verdana" w:cs="FLKEDB+Arial"/>
          <w:sz w:val="20"/>
          <w:szCs w:val="20"/>
          <w:lang w:val="ca-ES"/>
        </w:rPr>
      </w:pPr>
      <w:r w:rsidRPr="00AD6242">
        <w:rPr>
          <w:rFonts w:ascii="Verdana" w:hAnsi="Verdana" w:cs="FLKEDB+Arial"/>
          <w:sz w:val="20"/>
          <w:szCs w:val="20"/>
          <w:lang w:val="ca-ES"/>
        </w:rPr>
        <w:t xml:space="preserve">Si els familiars o amics desitgen quedar-se a dinar amb el resident, hauran de comunicar-lo amb 24 hores d'antelació. Pagaran el preu del menú. </w:t>
      </w:r>
    </w:p>
    <w:p w14:paraId="2F0F49EB" w14:textId="77777777" w:rsidR="007042D9" w:rsidRPr="00AD6242" w:rsidRDefault="007042D9" w:rsidP="00621722">
      <w:pPr>
        <w:numPr>
          <w:ilvl w:val="1"/>
          <w:numId w:val="33"/>
        </w:numPr>
        <w:autoSpaceDE w:val="0"/>
        <w:autoSpaceDN w:val="0"/>
        <w:adjustRightInd w:val="0"/>
        <w:spacing w:after="120" w:line="276" w:lineRule="auto"/>
        <w:ind w:left="720"/>
        <w:jc w:val="both"/>
        <w:rPr>
          <w:rFonts w:ascii="Verdana" w:hAnsi="Verdana" w:cs="FLKEDB+Arial"/>
          <w:sz w:val="20"/>
          <w:szCs w:val="20"/>
          <w:lang w:val="ca-ES"/>
        </w:rPr>
      </w:pPr>
      <w:r w:rsidRPr="00AD6242">
        <w:rPr>
          <w:rFonts w:ascii="Verdana" w:hAnsi="Verdana" w:cs="FLKEDB+Arial"/>
          <w:sz w:val="20"/>
          <w:szCs w:val="20"/>
          <w:lang w:val="ca-ES"/>
        </w:rPr>
        <w:t xml:space="preserve">INFORMACIÓ MÈDICA: La residència disposa d'un horari d'informació i d'atenció als familiars dels usuaris per part de la persona responsable de la residència o dels responsables d'atenció al resident que figura al tauler d’anuncis. </w:t>
      </w:r>
    </w:p>
    <w:p w14:paraId="78938EA4" w14:textId="77777777" w:rsidR="007042D9" w:rsidRPr="00AD6242" w:rsidRDefault="007042D9" w:rsidP="00621722">
      <w:pPr>
        <w:numPr>
          <w:ilvl w:val="1"/>
          <w:numId w:val="33"/>
        </w:numPr>
        <w:autoSpaceDE w:val="0"/>
        <w:autoSpaceDN w:val="0"/>
        <w:adjustRightInd w:val="0"/>
        <w:spacing w:after="120" w:line="276" w:lineRule="auto"/>
        <w:ind w:left="720"/>
        <w:jc w:val="both"/>
        <w:rPr>
          <w:rFonts w:ascii="Verdana" w:hAnsi="Verdana" w:cs="FLKEIO+Arial,Bold"/>
          <w:sz w:val="20"/>
          <w:szCs w:val="20"/>
          <w:lang w:val="ca-ES"/>
        </w:rPr>
      </w:pPr>
      <w:r w:rsidRPr="00AD6242">
        <w:rPr>
          <w:rFonts w:ascii="Verdana" w:hAnsi="Verdana" w:cs="FLKEDB+Arial"/>
          <w:sz w:val="20"/>
          <w:szCs w:val="20"/>
          <w:lang w:val="ca-ES"/>
        </w:rPr>
        <w:t>TELÈFON: Per respecte al descans dels resident, les trucades telefòniques pels usuaris es suprimiran des de les</w:t>
      </w:r>
      <w:r w:rsidR="000028DB">
        <w:rPr>
          <w:rFonts w:ascii="Verdana" w:hAnsi="Verdana" w:cs="FLKEDB+Arial"/>
          <w:sz w:val="20"/>
          <w:szCs w:val="20"/>
          <w:lang w:val="ca-ES"/>
        </w:rPr>
        <w:t xml:space="preserve"> 22:00 hores fins les 08:00 </w:t>
      </w:r>
      <w:r w:rsidRPr="00AD6242">
        <w:rPr>
          <w:rFonts w:ascii="Verdana" w:hAnsi="Verdana" w:cs="FLKEDB+Arial"/>
          <w:sz w:val="20"/>
          <w:szCs w:val="20"/>
          <w:lang w:val="ca-ES"/>
        </w:rPr>
        <w:t>hores dels dia següent, llevat de casos urgents</w:t>
      </w:r>
      <w:r w:rsidRPr="00AD6242">
        <w:rPr>
          <w:rFonts w:ascii="Verdana" w:hAnsi="Verdana" w:cs="FLKEIO+Arial,Bold"/>
          <w:sz w:val="20"/>
          <w:szCs w:val="20"/>
          <w:lang w:val="ca-ES"/>
        </w:rPr>
        <w:t xml:space="preserve">. </w:t>
      </w:r>
    </w:p>
    <w:p w14:paraId="4FD4145A" w14:textId="77777777" w:rsidR="007042D9" w:rsidRPr="00AD6242" w:rsidRDefault="007042D9" w:rsidP="00AB4620">
      <w:pPr>
        <w:autoSpaceDE w:val="0"/>
        <w:autoSpaceDN w:val="0"/>
        <w:adjustRightInd w:val="0"/>
        <w:spacing w:after="120" w:line="276" w:lineRule="auto"/>
        <w:ind w:left="720"/>
        <w:jc w:val="both"/>
        <w:rPr>
          <w:rFonts w:ascii="Verdana" w:hAnsi="Verdana" w:cs="FLKEDB+Arial"/>
          <w:sz w:val="20"/>
          <w:szCs w:val="20"/>
          <w:lang w:val="ca-ES"/>
        </w:rPr>
      </w:pPr>
      <w:r w:rsidRPr="00AD6242">
        <w:rPr>
          <w:rFonts w:ascii="Verdana" w:hAnsi="Verdana" w:cs="FLKEDB+Arial"/>
          <w:sz w:val="20"/>
          <w:szCs w:val="20"/>
          <w:lang w:val="ca-ES"/>
        </w:rPr>
        <w:t xml:space="preserve">Per prescripció facultativa, pot alterar-se aquests horaris pels usuaris que així ho necessitin. </w:t>
      </w:r>
    </w:p>
    <w:p w14:paraId="161D9465" w14:textId="77777777" w:rsidR="007042D9" w:rsidRPr="00AD6242" w:rsidRDefault="007042D9" w:rsidP="00621722">
      <w:pPr>
        <w:numPr>
          <w:ilvl w:val="1"/>
          <w:numId w:val="33"/>
        </w:numPr>
        <w:autoSpaceDE w:val="0"/>
        <w:autoSpaceDN w:val="0"/>
        <w:adjustRightInd w:val="0"/>
        <w:spacing w:after="120" w:line="276" w:lineRule="auto"/>
        <w:ind w:left="720"/>
        <w:jc w:val="both"/>
        <w:rPr>
          <w:rFonts w:ascii="Verdana" w:hAnsi="Verdana" w:cs="FLKEDB+Arial"/>
          <w:sz w:val="20"/>
          <w:szCs w:val="20"/>
          <w:lang w:val="ca-ES"/>
        </w:rPr>
      </w:pPr>
      <w:r w:rsidRPr="00AD6242">
        <w:rPr>
          <w:rFonts w:ascii="Verdana" w:hAnsi="Verdana" w:cs="FLKEDB+Arial"/>
          <w:sz w:val="20"/>
          <w:szCs w:val="20"/>
          <w:lang w:val="ca-ES"/>
        </w:rPr>
        <w:t xml:space="preserve">SORTIDES: El resident podrà sortir del centre quan vulgui avisant prèviament al personal del centre, a menys que existeixi una indicació mèdica que desaconselli la sortida, en aquest cas s'assumirà de forma expressa la responsabilitat per l'absència. </w:t>
      </w:r>
    </w:p>
    <w:p w14:paraId="07D2960D" w14:textId="77777777" w:rsidR="007042D9" w:rsidRPr="00AD6242" w:rsidRDefault="007042D9" w:rsidP="00621722">
      <w:pPr>
        <w:numPr>
          <w:ilvl w:val="1"/>
          <w:numId w:val="33"/>
        </w:numPr>
        <w:autoSpaceDE w:val="0"/>
        <w:autoSpaceDN w:val="0"/>
        <w:adjustRightInd w:val="0"/>
        <w:spacing w:after="120" w:line="276" w:lineRule="auto"/>
        <w:ind w:left="720"/>
        <w:jc w:val="both"/>
        <w:rPr>
          <w:rFonts w:ascii="Verdana" w:hAnsi="Verdana" w:cs="FLKEDB+Arial"/>
          <w:sz w:val="20"/>
          <w:szCs w:val="20"/>
          <w:lang w:val="ca-ES"/>
        </w:rPr>
      </w:pPr>
      <w:r w:rsidRPr="00AD6242">
        <w:rPr>
          <w:rFonts w:ascii="Verdana" w:hAnsi="Verdana" w:cs="FLKEDB+Arial"/>
          <w:sz w:val="20"/>
          <w:szCs w:val="20"/>
          <w:lang w:val="ca-ES"/>
        </w:rPr>
        <w:t>HORARI GENERAL DEL CENTRE</w:t>
      </w:r>
      <w:r w:rsidRPr="00AD6242">
        <w:rPr>
          <w:rFonts w:ascii="Verdana" w:hAnsi="Verdana" w:cs="FLKEIO+Arial,Bold"/>
          <w:sz w:val="20"/>
          <w:szCs w:val="20"/>
          <w:lang w:val="ca-ES"/>
        </w:rPr>
        <w:t xml:space="preserve">: </w:t>
      </w:r>
      <w:r w:rsidRPr="00AD6242">
        <w:rPr>
          <w:rFonts w:ascii="Verdana" w:hAnsi="Verdana" w:cs="FLKEDB+Arial"/>
          <w:sz w:val="20"/>
          <w:szCs w:val="20"/>
          <w:lang w:val="ca-ES"/>
        </w:rPr>
        <w:t xml:space="preserve">Donat el caràcter de servei permanent que fa la residència, el seu horari de funcionament es continu les 24 hores del dia, si bé per garantir el descans dels usuaris, es prega a familiars i amics, abstenir-se de fer visites a partir de les </w:t>
      </w:r>
      <w:r w:rsidR="00AB4620">
        <w:rPr>
          <w:rFonts w:ascii="Verdana" w:hAnsi="Verdana" w:cs="FLKEDB+Arial"/>
          <w:sz w:val="20"/>
          <w:szCs w:val="20"/>
          <w:lang w:val="ca-ES"/>
        </w:rPr>
        <w:t>20:00h</w:t>
      </w:r>
      <w:r w:rsidR="000028DB">
        <w:rPr>
          <w:rFonts w:ascii="Verdana" w:hAnsi="Verdana" w:cs="FLKEDB+Arial"/>
          <w:sz w:val="20"/>
          <w:szCs w:val="20"/>
          <w:lang w:val="ca-ES"/>
        </w:rPr>
        <w:t xml:space="preserve"> i durant les hores </w:t>
      </w:r>
      <w:r w:rsidR="00AB4620">
        <w:rPr>
          <w:rFonts w:ascii="Verdana" w:hAnsi="Verdana" w:cs="FLKEDB+Arial"/>
          <w:sz w:val="20"/>
          <w:szCs w:val="20"/>
          <w:lang w:val="ca-ES"/>
        </w:rPr>
        <w:t>d’àpats</w:t>
      </w:r>
      <w:r w:rsidRPr="00AD6242">
        <w:rPr>
          <w:rFonts w:ascii="Verdana" w:hAnsi="Verdana" w:cs="FLKEDB+Arial"/>
          <w:sz w:val="20"/>
          <w:szCs w:val="20"/>
          <w:lang w:val="ca-ES"/>
        </w:rPr>
        <w:t xml:space="preserve">. </w:t>
      </w:r>
    </w:p>
    <w:p w14:paraId="34D31C68" w14:textId="77777777" w:rsidR="007042D9" w:rsidRPr="00AD6242" w:rsidRDefault="007042D9" w:rsidP="00DD5C1A">
      <w:pPr>
        <w:autoSpaceDE w:val="0"/>
        <w:autoSpaceDN w:val="0"/>
        <w:adjustRightInd w:val="0"/>
        <w:spacing w:after="120" w:line="276" w:lineRule="auto"/>
        <w:rPr>
          <w:rFonts w:ascii="Verdana" w:hAnsi="Verdana" w:cs="FLKEDB+Arial"/>
          <w:sz w:val="20"/>
          <w:szCs w:val="20"/>
          <w:lang w:val="ca-ES"/>
        </w:rPr>
      </w:pPr>
    </w:p>
    <w:p w14:paraId="21F597A7" w14:textId="77777777" w:rsidR="00A44880" w:rsidRDefault="00A44880" w:rsidP="00DD5C1A">
      <w:pPr>
        <w:autoSpaceDE w:val="0"/>
        <w:autoSpaceDN w:val="0"/>
        <w:adjustRightInd w:val="0"/>
        <w:spacing w:after="120" w:line="276" w:lineRule="auto"/>
        <w:jc w:val="both"/>
        <w:rPr>
          <w:rFonts w:ascii="Verdana" w:hAnsi="Verdana" w:cs="FLKEIO+Arial,Bold"/>
          <w:b/>
          <w:sz w:val="20"/>
          <w:szCs w:val="20"/>
          <w:lang w:val="ca-ES"/>
        </w:rPr>
      </w:pPr>
    </w:p>
    <w:p w14:paraId="65C79B49" w14:textId="77777777" w:rsidR="00A44880" w:rsidRDefault="007042D9" w:rsidP="00DD5C1A">
      <w:pPr>
        <w:autoSpaceDE w:val="0"/>
        <w:autoSpaceDN w:val="0"/>
        <w:adjustRightInd w:val="0"/>
        <w:spacing w:after="120" w:line="276" w:lineRule="auto"/>
        <w:jc w:val="both"/>
        <w:rPr>
          <w:rFonts w:ascii="Verdana" w:hAnsi="Verdana" w:cs="FLKEIO+Arial,Bold"/>
          <w:b/>
          <w:sz w:val="20"/>
          <w:szCs w:val="20"/>
          <w:lang w:val="ca-ES"/>
        </w:rPr>
      </w:pPr>
      <w:r w:rsidRPr="00A44880">
        <w:rPr>
          <w:rFonts w:ascii="Verdana" w:hAnsi="Verdana" w:cs="FLKEIO+Arial,Bold"/>
          <w:b/>
          <w:sz w:val="20"/>
          <w:szCs w:val="20"/>
          <w:lang w:val="ca-ES"/>
        </w:rPr>
        <w:t>ARTICLE 16è.-</w:t>
      </w:r>
    </w:p>
    <w:p w14:paraId="359D3382"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En cas de que l'usuari tingui algun aliment com a galetes, bombons, fruita, etc.… farà falta que ho comuniqui a la persona cuidadora de referència, amb la finalitat de respectar, en el seu cas, les dietes específiques establertes per prescripció facultativa, així com per evitar el deteriorament dels productes. </w:t>
      </w:r>
      <w:r w:rsidR="00AB4620">
        <w:rPr>
          <w:rFonts w:ascii="Verdana" w:hAnsi="Verdana" w:cs="FLKEDB+Arial"/>
          <w:sz w:val="20"/>
          <w:szCs w:val="20"/>
          <w:lang w:val="ca-ES"/>
        </w:rPr>
        <w:t>No es poden tenir aliments a les habitacions.</w:t>
      </w:r>
    </w:p>
    <w:p w14:paraId="6ACDE2F5" w14:textId="77777777" w:rsidR="00A44880" w:rsidRDefault="00A44880" w:rsidP="00DD5C1A">
      <w:pPr>
        <w:autoSpaceDE w:val="0"/>
        <w:autoSpaceDN w:val="0"/>
        <w:adjustRightInd w:val="0"/>
        <w:spacing w:after="120" w:line="276" w:lineRule="auto"/>
        <w:jc w:val="both"/>
        <w:rPr>
          <w:rFonts w:ascii="Verdana" w:hAnsi="Verdana" w:cs="FLKEIO+Arial,Bold"/>
          <w:sz w:val="20"/>
          <w:szCs w:val="20"/>
          <w:lang w:val="ca-ES"/>
        </w:rPr>
      </w:pPr>
    </w:p>
    <w:p w14:paraId="7788BDF2" w14:textId="77777777" w:rsidR="00F97E18" w:rsidRPr="00F97E18" w:rsidRDefault="00AB4620" w:rsidP="00DD5C1A">
      <w:pPr>
        <w:autoSpaceDE w:val="0"/>
        <w:autoSpaceDN w:val="0"/>
        <w:adjustRightInd w:val="0"/>
        <w:spacing w:after="120" w:line="276" w:lineRule="auto"/>
        <w:jc w:val="both"/>
        <w:rPr>
          <w:rFonts w:ascii="Verdana" w:hAnsi="Verdana" w:cs="FLKEIO+Arial,Bold"/>
          <w:b/>
          <w:sz w:val="20"/>
          <w:szCs w:val="20"/>
          <w:lang w:val="ca-ES"/>
        </w:rPr>
      </w:pPr>
      <w:r>
        <w:rPr>
          <w:rFonts w:ascii="Verdana" w:hAnsi="Verdana" w:cs="FLKEIO+Arial,Bold"/>
          <w:b/>
          <w:sz w:val="20"/>
          <w:szCs w:val="20"/>
          <w:lang w:val="ca-ES"/>
        </w:rPr>
        <w:t>ARTICLE 17</w:t>
      </w:r>
      <w:r w:rsidR="007042D9" w:rsidRPr="00F97E18">
        <w:rPr>
          <w:rFonts w:ascii="Verdana" w:hAnsi="Verdana" w:cs="FLKEIO+Arial,Bold"/>
          <w:b/>
          <w:sz w:val="20"/>
          <w:szCs w:val="20"/>
          <w:lang w:val="ca-ES"/>
        </w:rPr>
        <w:t>è.-</w:t>
      </w:r>
    </w:p>
    <w:p w14:paraId="53EBF150"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En cas de defunció de l'usuari, la residència posarà tots els mitjans al seu abast pel trasllat a Pompes Fúnebres, avisant immediatament als familiars més propers. </w:t>
      </w:r>
    </w:p>
    <w:p w14:paraId="1D956268" w14:textId="77777777" w:rsidR="00F97E18" w:rsidRDefault="00F97E18" w:rsidP="00DD5C1A">
      <w:pPr>
        <w:autoSpaceDE w:val="0"/>
        <w:autoSpaceDN w:val="0"/>
        <w:adjustRightInd w:val="0"/>
        <w:spacing w:after="120" w:line="276" w:lineRule="auto"/>
        <w:rPr>
          <w:rFonts w:ascii="Verdana" w:hAnsi="Verdana" w:cs="FLKEIO+Arial,Bold"/>
          <w:sz w:val="20"/>
          <w:szCs w:val="20"/>
          <w:lang w:val="ca-ES"/>
        </w:rPr>
      </w:pPr>
    </w:p>
    <w:p w14:paraId="06ECE92E" w14:textId="77777777" w:rsidR="007042D9" w:rsidRPr="0018308E" w:rsidRDefault="007042D9" w:rsidP="00DD5C1A">
      <w:pPr>
        <w:autoSpaceDE w:val="0"/>
        <w:autoSpaceDN w:val="0"/>
        <w:adjustRightInd w:val="0"/>
        <w:spacing w:after="120" w:line="276" w:lineRule="auto"/>
        <w:jc w:val="center"/>
        <w:rPr>
          <w:rFonts w:ascii="Verdana" w:hAnsi="Verdana" w:cs="FLKEIO+Arial,Bold"/>
          <w:b/>
          <w:sz w:val="20"/>
          <w:szCs w:val="20"/>
          <w:u w:val="single"/>
          <w:lang w:val="ca-ES"/>
        </w:rPr>
      </w:pPr>
      <w:r w:rsidRPr="0018308E">
        <w:rPr>
          <w:rFonts w:ascii="Verdana" w:hAnsi="Verdana" w:cs="FLKEIO+Arial,Bold"/>
          <w:b/>
          <w:sz w:val="20"/>
          <w:szCs w:val="20"/>
          <w:u w:val="single"/>
          <w:lang w:val="ca-ES"/>
        </w:rPr>
        <w:t>CAPÍTOL 5. DRETS DE L'USUARI</w:t>
      </w:r>
    </w:p>
    <w:p w14:paraId="49BA426E" w14:textId="77777777" w:rsidR="00F97E18" w:rsidRPr="00F97E18" w:rsidRDefault="00AB4620" w:rsidP="00DD5C1A">
      <w:pPr>
        <w:autoSpaceDE w:val="0"/>
        <w:autoSpaceDN w:val="0"/>
        <w:adjustRightInd w:val="0"/>
        <w:spacing w:after="120" w:line="276" w:lineRule="auto"/>
        <w:jc w:val="both"/>
        <w:rPr>
          <w:rFonts w:ascii="Verdana" w:hAnsi="Verdana" w:cs="FLKEIO+Arial,Bold"/>
          <w:b/>
          <w:sz w:val="20"/>
          <w:szCs w:val="20"/>
          <w:lang w:val="ca-ES"/>
        </w:rPr>
      </w:pPr>
      <w:r>
        <w:rPr>
          <w:rFonts w:ascii="Verdana" w:hAnsi="Verdana" w:cs="FLKEIO+Arial,Bold"/>
          <w:b/>
          <w:sz w:val="20"/>
          <w:szCs w:val="20"/>
          <w:lang w:val="ca-ES"/>
        </w:rPr>
        <w:t>ARTICLE 18</w:t>
      </w:r>
      <w:r w:rsidR="007042D9" w:rsidRPr="00F97E18">
        <w:rPr>
          <w:rFonts w:ascii="Verdana" w:hAnsi="Verdana" w:cs="FLKEIO+Arial,Bold"/>
          <w:b/>
          <w:sz w:val="20"/>
          <w:szCs w:val="20"/>
          <w:lang w:val="ca-ES"/>
        </w:rPr>
        <w:t>è.-</w:t>
      </w:r>
    </w:p>
    <w:p w14:paraId="0993630F"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Tot usuari té dret a la informació; a rebre voluntàriament el servei social que correspongui, a la intimitat personal (s'entén que l'ús d'una habitació compartida no limita aquest dret); a considerar a la residència com el seu domicili a tots els efectes; a la continuïtat de les condicions contractades, llevat les variables previstes en aquest reglament; a la tutela davant les Autoritats Públiques i a no ser discriminat per raó de sexe, raça, ideologia política, religiosa, filosòfica, així com tots aquells reconeguts per les lleis vigents, en especial els de l’article 5.1 del Decret 284/1996, modificat pel Decret 176/2000. </w:t>
      </w:r>
    </w:p>
    <w:p w14:paraId="764BFBE8" w14:textId="77777777" w:rsidR="00F97E18" w:rsidRDefault="00F97E18" w:rsidP="00DD5C1A">
      <w:pPr>
        <w:autoSpaceDE w:val="0"/>
        <w:autoSpaceDN w:val="0"/>
        <w:adjustRightInd w:val="0"/>
        <w:spacing w:after="120" w:line="276" w:lineRule="auto"/>
        <w:jc w:val="both"/>
        <w:rPr>
          <w:rFonts w:ascii="Verdana" w:hAnsi="Verdana" w:cs="FLKEIO+Arial,Bold"/>
          <w:sz w:val="20"/>
          <w:szCs w:val="20"/>
          <w:lang w:val="ca-ES"/>
        </w:rPr>
      </w:pPr>
    </w:p>
    <w:p w14:paraId="5C0BDBBB" w14:textId="77777777" w:rsidR="007042D9" w:rsidRPr="00AD6242" w:rsidRDefault="00AB4620" w:rsidP="00DD5C1A">
      <w:pPr>
        <w:autoSpaceDE w:val="0"/>
        <w:autoSpaceDN w:val="0"/>
        <w:adjustRightInd w:val="0"/>
        <w:spacing w:after="120" w:line="276" w:lineRule="auto"/>
        <w:jc w:val="both"/>
        <w:rPr>
          <w:rFonts w:ascii="Verdana" w:hAnsi="Verdana" w:cs="FLKEDB+Arial"/>
          <w:sz w:val="20"/>
          <w:szCs w:val="20"/>
          <w:lang w:val="ca-ES"/>
        </w:rPr>
      </w:pPr>
      <w:r>
        <w:rPr>
          <w:rFonts w:ascii="Verdana" w:hAnsi="Verdana" w:cs="FLKEIO+Arial,Bold"/>
          <w:b/>
          <w:sz w:val="20"/>
          <w:szCs w:val="20"/>
          <w:lang w:val="ca-ES"/>
        </w:rPr>
        <w:t>ARTICLE 19</w:t>
      </w:r>
      <w:r w:rsidR="007042D9" w:rsidRPr="00F97E18">
        <w:rPr>
          <w:rFonts w:ascii="Verdana" w:hAnsi="Verdana" w:cs="FLKEIO+Arial,Bold"/>
          <w:b/>
          <w:sz w:val="20"/>
          <w:szCs w:val="20"/>
          <w:lang w:val="ca-ES"/>
        </w:rPr>
        <w:t>è.-</w:t>
      </w:r>
      <w:r w:rsidR="007042D9" w:rsidRPr="00AD6242">
        <w:rPr>
          <w:rFonts w:ascii="Verdana" w:hAnsi="Verdana" w:cs="FLKEIO+Arial,Bold"/>
          <w:sz w:val="20"/>
          <w:szCs w:val="20"/>
          <w:lang w:val="ca-ES"/>
        </w:rPr>
        <w:t xml:space="preserve"> </w:t>
      </w:r>
      <w:r w:rsidR="007042D9" w:rsidRPr="00AD6242">
        <w:rPr>
          <w:rFonts w:ascii="Verdana" w:hAnsi="Verdana" w:cs="FLKEDB+Arial"/>
          <w:sz w:val="20"/>
          <w:szCs w:val="20"/>
          <w:lang w:val="ca-ES"/>
        </w:rPr>
        <w:t xml:space="preserve">Previ lliurament del corresponent rebut, la residència es farà dipositaria de quant diner metàl·lic lliuri l'usuari per la seva custodia. Per poder retirar el dipòsit abans esmentat, es requerirà la presentació del resguard de dipòsit. La residència no es fa responsable de la pèrdua d'objectes de valor que no es dipositin en la forma prevista anteriorment. Reservant-se el centre, el dret a rebutjar, quantitats massa elevades u objecte de gran valor econòmic, per motius de seguretat. </w:t>
      </w:r>
    </w:p>
    <w:p w14:paraId="4DF976DD" w14:textId="77777777" w:rsidR="007042D9" w:rsidRPr="00AD6242" w:rsidRDefault="007042D9" w:rsidP="00DD5C1A">
      <w:pPr>
        <w:autoSpaceDE w:val="0"/>
        <w:autoSpaceDN w:val="0"/>
        <w:adjustRightInd w:val="0"/>
        <w:spacing w:after="120" w:line="276" w:lineRule="auto"/>
        <w:rPr>
          <w:rFonts w:ascii="Verdana" w:hAnsi="Verdana" w:cs="FLKDPD+TimesNewRoman"/>
          <w:sz w:val="20"/>
          <w:szCs w:val="20"/>
          <w:lang w:val="ca-ES"/>
        </w:rPr>
      </w:pPr>
      <w:r w:rsidRPr="00AD6242">
        <w:rPr>
          <w:rFonts w:ascii="Verdana" w:hAnsi="Verdana" w:cs="FLKDPD+TimesNewRoman"/>
          <w:sz w:val="20"/>
          <w:szCs w:val="20"/>
          <w:lang w:val="ca-ES"/>
        </w:rPr>
        <w:t xml:space="preserve"> </w:t>
      </w:r>
    </w:p>
    <w:p w14:paraId="7651E5A2" w14:textId="77777777" w:rsidR="00F97E18" w:rsidRPr="00F97E18" w:rsidRDefault="007042D9" w:rsidP="00DD5C1A">
      <w:pPr>
        <w:autoSpaceDE w:val="0"/>
        <w:autoSpaceDN w:val="0"/>
        <w:adjustRightInd w:val="0"/>
        <w:spacing w:after="120" w:line="276" w:lineRule="auto"/>
        <w:jc w:val="both"/>
        <w:rPr>
          <w:rFonts w:ascii="Verdana" w:hAnsi="Verdana" w:cs="FLKEIO+Arial,Bold"/>
          <w:b/>
          <w:sz w:val="20"/>
          <w:szCs w:val="20"/>
          <w:lang w:val="ca-ES"/>
        </w:rPr>
      </w:pPr>
      <w:r w:rsidRPr="00F97E18">
        <w:rPr>
          <w:rFonts w:ascii="Verdana" w:hAnsi="Verdana" w:cs="FLKEIO+Arial,Bold"/>
          <w:b/>
          <w:sz w:val="20"/>
          <w:szCs w:val="20"/>
          <w:lang w:val="ca-ES"/>
        </w:rPr>
        <w:t>ARTICLE 2</w:t>
      </w:r>
      <w:r w:rsidR="00AB4620">
        <w:rPr>
          <w:rFonts w:ascii="Verdana" w:hAnsi="Verdana" w:cs="FLKEIO+Arial,Bold"/>
          <w:b/>
          <w:sz w:val="20"/>
          <w:szCs w:val="20"/>
          <w:lang w:val="ca-ES"/>
        </w:rPr>
        <w:t>0</w:t>
      </w:r>
      <w:r w:rsidRPr="00F97E18">
        <w:rPr>
          <w:rFonts w:ascii="Verdana" w:hAnsi="Verdana" w:cs="FLKEIO+Arial,Bold"/>
          <w:b/>
          <w:sz w:val="20"/>
          <w:szCs w:val="20"/>
          <w:lang w:val="ca-ES"/>
        </w:rPr>
        <w:t>è.-</w:t>
      </w:r>
    </w:p>
    <w:p w14:paraId="3EE36087"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El resident serà tractat per part de tot el personal de l'establiment amb absoluta consideració. </w:t>
      </w:r>
    </w:p>
    <w:p w14:paraId="33FAEB71" w14:textId="77777777" w:rsidR="00F97E18" w:rsidRDefault="00F97E18" w:rsidP="00DD5C1A">
      <w:pPr>
        <w:autoSpaceDE w:val="0"/>
        <w:autoSpaceDN w:val="0"/>
        <w:adjustRightInd w:val="0"/>
        <w:spacing w:after="120" w:line="276" w:lineRule="auto"/>
        <w:jc w:val="both"/>
        <w:rPr>
          <w:rFonts w:ascii="Verdana" w:hAnsi="Verdana" w:cs="FLKEIO+Arial,Bold"/>
          <w:sz w:val="20"/>
          <w:szCs w:val="20"/>
          <w:lang w:val="ca-ES"/>
        </w:rPr>
      </w:pPr>
    </w:p>
    <w:p w14:paraId="3C272412" w14:textId="77777777" w:rsidR="00F97E18" w:rsidRPr="00F97E18" w:rsidRDefault="00AB4620" w:rsidP="00DD5C1A">
      <w:pPr>
        <w:autoSpaceDE w:val="0"/>
        <w:autoSpaceDN w:val="0"/>
        <w:adjustRightInd w:val="0"/>
        <w:spacing w:after="120" w:line="276" w:lineRule="auto"/>
        <w:jc w:val="both"/>
        <w:rPr>
          <w:rFonts w:ascii="Verdana" w:hAnsi="Verdana" w:cs="FLKEDB+Arial"/>
          <w:b/>
          <w:sz w:val="20"/>
          <w:szCs w:val="20"/>
          <w:lang w:val="ca-ES"/>
        </w:rPr>
      </w:pPr>
      <w:r>
        <w:rPr>
          <w:rFonts w:ascii="Verdana" w:hAnsi="Verdana" w:cs="FLKEIO+Arial,Bold"/>
          <w:b/>
          <w:sz w:val="20"/>
          <w:szCs w:val="20"/>
          <w:lang w:val="ca-ES"/>
        </w:rPr>
        <w:t>ARTICLE 21</w:t>
      </w:r>
      <w:r w:rsidR="007042D9" w:rsidRPr="00F97E18">
        <w:rPr>
          <w:rFonts w:ascii="Verdana" w:hAnsi="Verdana" w:cs="FLKEIO+Arial,Bold"/>
          <w:b/>
          <w:sz w:val="20"/>
          <w:szCs w:val="20"/>
          <w:lang w:val="ca-ES"/>
        </w:rPr>
        <w:t>è</w:t>
      </w:r>
      <w:r w:rsidR="007042D9" w:rsidRPr="00F97E18">
        <w:rPr>
          <w:rFonts w:ascii="Verdana" w:hAnsi="Verdana" w:cs="FLKEDB+Arial"/>
          <w:b/>
          <w:sz w:val="20"/>
          <w:szCs w:val="20"/>
          <w:lang w:val="ca-ES"/>
        </w:rPr>
        <w:t xml:space="preserve">.- </w:t>
      </w:r>
    </w:p>
    <w:p w14:paraId="449F8E18"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El resident té dret a continuar mantenint, per part de l'usuari, la relació amb la seva família amb la major fluïdesa possible, així com també amb el seu entorn social i afectiu, afavorint la comunicació amb l'exterior de l'establiment. </w:t>
      </w:r>
    </w:p>
    <w:p w14:paraId="381B1A77" w14:textId="77777777" w:rsidR="00F97E18" w:rsidRDefault="00F97E18" w:rsidP="00DD5C1A">
      <w:pPr>
        <w:autoSpaceDE w:val="0"/>
        <w:autoSpaceDN w:val="0"/>
        <w:adjustRightInd w:val="0"/>
        <w:spacing w:after="120" w:line="276" w:lineRule="auto"/>
        <w:jc w:val="both"/>
        <w:rPr>
          <w:rFonts w:ascii="Verdana" w:hAnsi="Verdana" w:cs="FLKEIO+Arial,Bold"/>
          <w:sz w:val="20"/>
          <w:szCs w:val="20"/>
          <w:lang w:val="ca-ES"/>
        </w:rPr>
      </w:pPr>
    </w:p>
    <w:p w14:paraId="02D328B7" w14:textId="77777777" w:rsidR="00F97E18" w:rsidRPr="00F97E18" w:rsidRDefault="00AB4620" w:rsidP="00DD5C1A">
      <w:pPr>
        <w:autoSpaceDE w:val="0"/>
        <w:autoSpaceDN w:val="0"/>
        <w:adjustRightInd w:val="0"/>
        <w:spacing w:after="120" w:line="276" w:lineRule="auto"/>
        <w:jc w:val="both"/>
        <w:rPr>
          <w:rFonts w:ascii="Verdana" w:hAnsi="Verdana" w:cs="FLKEDB+Arial"/>
          <w:b/>
          <w:sz w:val="20"/>
          <w:szCs w:val="20"/>
          <w:lang w:val="ca-ES"/>
        </w:rPr>
      </w:pPr>
      <w:r>
        <w:rPr>
          <w:rFonts w:ascii="Verdana" w:hAnsi="Verdana" w:cs="FLKEIO+Arial,Bold"/>
          <w:b/>
          <w:sz w:val="20"/>
          <w:szCs w:val="20"/>
          <w:lang w:val="ca-ES"/>
        </w:rPr>
        <w:t>ARTICLE 22</w:t>
      </w:r>
      <w:r w:rsidR="007042D9" w:rsidRPr="00F97E18">
        <w:rPr>
          <w:rFonts w:ascii="Verdana" w:hAnsi="Verdana" w:cs="FLKEIO+Arial,Bold"/>
          <w:b/>
          <w:sz w:val="20"/>
          <w:szCs w:val="20"/>
          <w:lang w:val="ca-ES"/>
        </w:rPr>
        <w:t>è</w:t>
      </w:r>
      <w:r w:rsidR="007042D9" w:rsidRPr="00F97E18">
        <w:rPr>
          <w:rFonts w:ascii="Verdana" w:hAnsi="Verdana" w:cs="FLKEDB+Arial"/>
          <w:b/>
          <w:sz w:val="20"/>
          <w:szCs w:val="20"/>
          <w:lang w:val="ca-ES"/>
        </w:rPr>
        <w:t>.-</w:t>
      </w:r>
    </w:p>
    <w:p w14:paraId="79CDB404"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lastRenderedPageBreak/>
        <w:t xml:space="preserve">El resident té dret a rebre informació general de la residència en relació als aspectes que l'inclouen i interessen, així com de tots els serveis socials, en els quals podrà participar democràticament bé de forma personal, bé mitjançant el seu representant legal, quan així ho estableixi la norma reguladora. </w:t>
      </w:r>
    </w:p>
    <w:p w14:paraId="637FFEDB" w14:textId="77777777" w:rsidR="00F97E18" w:rsidRDefault="00F97E18" w:rsidP="00DD5C1A">
      <w:pPr>
        <w:autoSpaceDE w:val="0"/>
        <w:autoSpaceDN w:val="0"/>
        <w:adjustRightInd w:val="0"/>
        <w:spacing w:after="120" w:line="276" w:lineRule="auto"/>
        <w:jc w:val="both"/>
        <w:rPr>
          <w:rFonts w:ascii="Verdana" w:hAnsi="Verdana" w:cs="FLKEIO+Arial,Bold"/>
          <w:sz w:val="20"/>
          <w:szCs w:val="20"/>
          <w:lang w:val="ca-ES"/>
        </w:rPr>
      </w:pPr>
    </w:p>
    <w:p w14:paraId="4060FCA3" w14:textId="77777777" w:rsidR="00F97E18" w:rsidRPr="00F97E18" w:rsidRDefault="00AB4620" w:rsidP="00DD5C1A">
      <w:pPr>
        <w:autoSpaceDE w:val="0"/>
        <w:autoSpaceDN w:val="0"/>
        <w:adjustRightInd w:val="0"/>
        <w:spacing w:after="120" w:line="276" w:lineRule="auto"/>
        <w:jc w:val="both"/>
        <w:rPr>
          <w:rFonts w:ascii="Verdana" w:hAnsi="Verdana" w:cs="FLKEIO+Arial,Bold"/>
          <w:b/>
          <w:sz w:val="20"/>
          <w:szCs w:val="20"/>
          <w:lang w:val="ca-ES"/>
        </w:rPr>
      </w:pPr>
      <w:r>
        <w:rPr>
          <w:rFonts w:ascii="Verdana" w:hAnsi="Verdana" w:cs="FLKEIO+Arial,Bold"/>
          <w:b/>
          <w:sz w:val="20"/>
          <w:szCs w:val="20"/>
          <w:lang w:val="ca-ES"/>
        </w:rPr>
        <w:t>ARTICLE 23</w:t>
      </w:r>
      <w:r w:rsidR="007042D9" w:rsidRPr="00F97E18">
        <w:rPr>
          <w:rFonts w:ascii="Verdana" w:hAnsi="Verdana" w:cs="FLKEIO+Arial,Bold"/>
          <w:b/>
          <w:sz w:val="20"/>
          <w:szCs w:val="20"/>
          <w:lang w:val="ca-ES"/>
        </w:rPr>
        <w:t>è.-</w:t>
      </w:r>
    </w:p>
    <w:p w14:paraId="63C8D453"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Mantenir la privacitat, mitjançant el secret professional de totes aquelles dades personals que figurin als seus expedients o historials. </w:t>
      </w:r>
    </w:p>
    <w:p w14:paraId="2A866F90" w14:textId="77777777" w:rsidR="00F97E18" w:rsidRDefault="00F97E18" w:rsidP="00DD5C1A">
      <w:pPr>
        <w:autoSpaceDE w:val="0"/>
        <w:autoSpaceDN w:val="0"/>
        <w:adjustRightInd w:val="0"/>
        <w:spacing w:after="120" w:line="276" w:lineRule="auto"/>
        <w:jc w:val="both"/>
        <w:rPr>
          <w:rFonts w:ascii="Verdana" w:hAnsi="Verdana" w:cs="FLKEIO+Arial,Bold"/>
          <w:b/>
          <w:sz w:val="20"/>
          <w:szCs w:val="20"/>
          <w:lang w:val="ca-ES"/>
        </w:rPr>
      </w:pPr>
    </w:p>
    <w:p w14:paraId="0272A103" w14:textId="77777777" w:rsidR="00F97E18" w:rsidRDefault="00AB4620" w:rsidP="00DD5C1A">
      <w:pPr>
        <w:autoSpaceDE w:val="0"/>
        <w:autoSpaceDN w:val="0"/>
        <w:adjustRightInd w:val="0"/>
        <w:spacing w:after="120" w:line="276" w:lineRule="auto"/>
        <w:jc w:val="both"/>
        <w:rPr>
          <w:rFonts w:ascii="Verdana" w:hAnsi="Verdana" w:cs="FLKEIO+Arial,Bold"/>
          <w:sz w:val="20"/>
          <w:szCs w:val="20"/>
          <w:lang w:val="ca-ES"/>
        </w:rPr>
      </w:pPr>
      <w:r>
        <w:rPr>
          <w:rFonts w:ascii="Verdana" w:hAnsi="Verdana" w:cs="FLKEIO+Arial,Bold"/>
          <w:b/>
          <w:sz w:val="20"/>
          <w:szCs w:val="20"/>
          <w:lang w:val="ca-ES"/>
        </w:rPr>
        <w:t>ARTICLE 24è</w:t>
      </w:r>
      <w:r w:rsidR="007042D9" w:rsidRPr="00F97E18">
        <w:rPr>
          <w:rFonts w:ascii="Verdana" w:hAnsi="Verdana" w:cs="FLKEIO+Arial,Bold"/>
          <w:b/>
          <w:sz w:val="20"/>
          <w:szCs w:val="20"/>
          <w:lang w:val="ca-ES"/>
        </w:rPr>
        <w:t>.-</w:t>
      </w:r>
    </w:p>
    <w:p w14:paraId="02979E53"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El resident podrà tenir en l'entorn més proper els objectes i pertinences de més valor emocional. </w:t>
      </w:r>
    </w:p>
    <w:p w14:paraId="0DA18C68" w14:textId="77777777" w:rsidR="00F97E18" w:rsidRDefault="00F97E18" w:rsidP="00DD5C1A">
      <w:pPr>
        <w:autoSpaceDE w:val="0"/>
        <w:autoSpaceDN w:val="0"/>
        <w:adjustRightInd w:val="0"/>
        <w:spacing w:after="120" w:line="276" w:lineRule="auto"/>
        <w:jc w:val="both"/>
        <w:rPr>
          <w:rFonts w:ascii="Verdana" w:hAnsi="Verdana" w:cs="FLKEIO+Arial,Bold"/>
          <w:sz w:val="20"/>
          <w:szCs w:val="20"/>
          <w:lang w:val="ca-ES"/>
        </w:rPr>
      </w:pPr>
    </w:p>
    <w:p w14:paraId="09942961" w14:textId="77777777" w:rsidR="00F97E18" w:rsidRDefault="00AB4620" w:rsidP="00DD5C1A">
      <w:pPr>
        <w:autoSpaceDE w:val="0"/>
        <w:autoSpaceDN w:val="0"/>
        <w:adjustRightInd w:val="0"/>
        <w:spacing w:after="120" w:line="276" w:lineRule="auto"/>
        <w:jc w:val="both"/>
        <w:rPr>
          <w:rFonts w:ascii="Verdana" w:hAnsi="Verdana" w:cs="FLKEDB+Arial"/>
          <w:sz w:val="20"/>
          <w:szCs w:val="20"/>
          <w:lang w:val="ca-ES"/>
        </w:rPr>
      </w:pPr>
      <w:r>
        <w:rPr>
          <w:rFonts w:ascii="Verdana" w:hAnsi="Verdana" w:cs="FLKEIO+Arial,Bold"/>
          <w:b/>
          <w:sz w:val="20"/>
          <w:szCs w:val="20"/>
          <w:lang w:val="ca-ES"/>
        </w:rPr>
        <w:t>ARTICLE 25</w:t>
      </w:r>
      <w:r w:rsidR="007042D9" w:rsidRPr="00F97E18">
        <w:rPr>
          <w:rFonts w:ascii="Verdana" w:hAnsi="Verdana" w:cs="FLKEIO+Arial,Bold"/>
          <w:b/>
          <w:sz w:val="20"/>
          <w:szCs w:val="20"/>
          <w:lang w:val="ca-ES"/>
        </w:rPr>
        <w:t>è</w:t>
      </w:r>
      <w:r w:rsidR="007042D9" w:rsidRPr="00F97E18">
        <w:rPr>
          <w:rFonts w:ascii="Verdana" w:hAnsi="Verdana" w:cs="FLKEDB+Arial"/>
          <w:b/>
          <w:sz w:val="20"/>
          <w:szCs w:val="20"/>
          <w:lang w:val="ca-ES"/>
        </w:rPr>
        <w:t>.-</w:t>
      </w:r>
    </w:p>
    <w:p w14:paraId="1404118D"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El resident té dret a ser tingut en compte la seva situació personal i familiar. </w:t>
      </w:r>
    </w:p>
    <w:p w14:paraId="7B220F0D" w14:textId="77777777" w:rsidR="00F97E18" w:rsidRDefault="00F97E18" w:rsidP="00DD5C1A">
      <w:pPr>
        <w:autoSpaceDE w:val="0"/>
        <w:autoSpaceDN w:val="0"/>
        <w:adjustRightInd w:val="0"/>
        <w:spacing w:after="120" w:line="276" w:lineRule="auto"/>
        <w:jc w:val="both"/>
        <w:rPr>
          <w:rFonts w:ascii="Verdana" w:hAnsi="Verdana" w:cs="FLKEIO+Arial,Bold"/>
          <w:sz w:val="20"/>
          <w:szCs w:val="20"/>
          <w:lang w:val="ca-ES"/>
        </w:rPr>
      </w:pPr>
    </w:p>
    <w:p w14:paraId="64A862A5" w14:textId="77777777" w:rsidR="00F97E18" w:rsidRDefault="00AB4620" w:rsidP="00DD5C1A">
      <w:pPr>
        <w:autoSpaceDE w:val="0"/>
        <w:autoSpaceDN w:val="0"/>
        <w:adjustRightInd w:val="0"/>
        <w:spacing w:after="120" w:line="276" w:lineRule="auto"/>
        <w:jc w:val="both"/>
        <w:rPr>
          <w:rFonts w:ascii="Verdana" w:hAnsi="Verdana" w:cs="FLKEDB+Arial"/>
          <w:sz w:val="20"/>
          <w:szCs w:val="20"/>
          <w:lang w:val="ca-ES"/>
        </w:rPr>
      </w:pPr>
      <w:r>
        <w:rPr>
          <w:rFonts w:ascii="Verdana" w:hAnsi="Verdana" w:cs="FLKEIO+Arial,Bold"/>
          <w:b/>
          <w:sz w:val="20"/>
          <w:szCs w:val="20"/>
          <w:lang w:val="ca-ES"/>
        </w:rPr>
        <w:t>ARTICLE 26</w:t>
      </w:r>
      <w:r w:rsidR="007042D9" w:rsidRPr="00F97E18">
        <w:rPr>
          <w:rFonts w:ascii="Verdana" w:hAnsi="Verdana" w:cs="FLKEIO+Arial,Bold"/>
          <w:b/>
          <w:sz w:val="20"/>
          <w:szCs w:val="20"/>
          <w:lang w:val="ca-ES"/>
        </w:rPr>
        <w:t>è</w:t>
      </w:r>
      <w:r w:rsidR="007042D9" w:rsidRPr="00F97E18">
        <w:rPr>
          <w:rFonts w:ascii="Verdana" w:hAnsi="Verdana" w:cs="FLKEDB+Arial"/>
          <w:b/>
          <w:sz w:val="20"/>
          <w:szCs w:val="20"/>
          <w:lang w:val="ca-ES"/>
        </w:rPr>
        <w:t>.-</w:t>
      </w:r>
    </w:p>
    <w:p w14:paraId="2ADD448F"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El resident té dret a presentar suggeriments o reclamacions sobre el funcionament de l'establiment i que aquestes siguin estudiades i respostes. </w:t>
      </w:r>
    </w:p>
    <w:p w14:paraId="059BFC04" w14:textId="77777777" w:rsidR="00F97E18" w:rsidRDefault="00F97E18" w:rsidP="00DD5C1A">
      <w:pPr>
        <w:autoSpaceDE w:val="0"/>
        <w:autoSpaceDN w:val="0"/>
        <w:adjustRightInd w:val="0"/>
        <w:spacing w:after="120" w:line="276" w:lineRule="auto"/>
        <w:jc w:val="both"/>
        <w:rPr>
          <w:rFonts w:ascii="Verdana" w:hAnsi="Verdana" w:cs="FLKEIO+Arial,Bold"/>
          <w:sz w:val="20"/>
          <w:szCs w:val="20"/>
          <w:lang w:val="ca-ES"/>
        </w:rPr>
      </w:pPr>
    </w:p>
    <w:p w14:paraId="4C1FE5AB" w14:textId="77777777" w:rsidR="00F97E18" w:rsidRDefault="00AB4620" w:rsidP="00DD5C1A">
      <w:pPr>
        <w:autoSpaceDE w:val="0"/>
        <w:autoSpaceDN w:val="0"/>
        <w:adjustRightInd w:val="0"/>
        <w:spacing w:after="120" w:line="276" w:lineRule="auto"/>
        <w:jc w:val="both"/>
        <w:rPr>
          <w:rFonts w:ascii="Verdana" w:hAnsi="Verdana" w:cs="FLKEIO+Arial,Bold"/>
          <w:b/>
          <w:sz w:val="20"/>
          <w:szCs w:val="20"/>
          <w:lang w:val="ca-ES"/>
        </w:rPr>
      </w:pPr>
      <w:r>
        <w:rPr>
          <w:rFonts w:ascii="Verdana" w:hAnsi="Verdana" w:cs="FLKEIO+Arial,Bold"/>
          <w:b/>
          <w:sz w:val="20"/>
          <w:szCs w:val="20"/>
          <w:lang w:val="ca-ES"/>
        </w:rPr>
        <w:t>ARTICLE 27</w:t>
      </w:r>
      <w:r w:rsidR="007042D9" w:rsidRPr="00F97E18">
        <w:rPr>
          <w:rFonts w:ascii="Verdana" w:hAnsi="Verdana" w:cs="FLKEIO+Arial,Bold"/>
          <w:b/>
          <w:sz w:val="20"/>
          <w:szCs w:val="20"/>
          <w:lang w:val="ca-ES"/>
        </w:rPr>
        <w:t>è.-</w:t>
      </w:r>
    </w:p>
    <w:p w14:paraId="7EBA9E25"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El resident té dret a morir amb dignitat i acompanyat dels seus éssers estimats a ser possible. </w:t>
      </w:r>
    </w:p>
    <w:p w14:paraId="5851E727" w14:textId="77777777" w:rsidR="00F97E18" w:rsidRDefault="00F97E18" w:rsidP="00DD5C1A">
      <w:pPr>
        <w:autoSpaceDE w:val="0"/>
        <w:autoSpaceDN w:val="0"/>
        <w:adjustRightInd w:val="0"/>
        <w:spacing w:after="120" w:line="276" w:lineRule="auto"/>
        <w:jc w:val="both"/>
        <w:rPr>
          <w:rFonts w:ascii="Verdana" w:hAnsi="Verdana" w:cs="FLKEIO+Arial,Bold"/>
          <w:sz w:val="20"/>
          <w:szCs w:val="20"/>
          <w:lang w:val="ca-ES"/>
        </w:rPr>
      </w:pPr>
    </w:p>
    <w:p w14:paraId="591DAACB" w14:textId="77777777" w:rsidR="00F97E18" w:rsidRDefault="00AB4620" w:rsidP="00DD5C1A">
      <w:pPr>
        <w:autoSpaceDE w:val="0"/>
        <w:autoSpaceDN w:val="0"/>
        <w:adjustRightInd w:val="0"/>
        <w:spacing w:after="120" w:line="276" w:lineRule="auto"/>
        <w:jc w:val="both"/>
        <w:rPr>
          <w:rFonts w:ascii="Verdana" w:hAnsi="Verdana" w:cs="FLKEDB+Arial"/>
          <w:sz w:val="20"/>
          <w:szCs w:val="20"/>
          <w:lang w:val="ca-ES"/>
        </w:rPr>
      </w:pPr>
      <w:r>
        <w:rPr>
          <w:rFonts w:ascii="Verdana" w:hAnsi="Verdana" w:cs="FLKEIO+Arial,Bold"/>
          <w:b/>
          <w:sz w:val="20"/>
          <w:szCs w:val="20"/>
          <w:lang w:val="ca-ES"/>
        </w:rPr>
        <w:t>ARTICLE 28</w:t>
      </w:r>
      <w:r w:rsidR="007042D9" w:rsidRPr="00F97E18">
        <w:rPr>
          <w:rFonts w:ascii="Verdana" w:hAnsi="Verdana" w:cs="FLKEIO+Arial,Bold"/>
          <w:b/>
          <w:sz w:val="20"/>
          <w:szCs w:val="20"/>
          <w:lang w:val="ca-ES"/>
        </w:rPr>
        <w:t>è</w:t>
      </w:r>
      <w:r w:rsidR="007042D9" w:rsidRPr="00F97E18">
        <w:rPr>
          <w:rFonts w:ascii="Verdana" w:hAnsi="Verdana" w:cs="FLKEDB+Arial"/>
          <w:b/>
          <w:sz w:val="20"/>
          <w:szCs w:val="20"/>
          <w:lang w:val="ca-ES"/>
        </w:rPr>
        <w:t>.-</w:t>
      </w:r>
    </w:p>
    <w:p w14:paraId="622E0F9A" w14:textId="77777777" w:rsidR="00AB4620"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El resident té dret a la llibertat i a no ser sotmès a cap tipus d'immobilització o retenció física o farmacològica, sense cap prescripció mèdica i supervisió constant, llevat casos de perill imminent per a la seguretat física de l’usuari o de terceres persones</w:t>
      </w:r>
      <w:r w:rsidR="00AB4620">
        <w:rPr>
          <w:rFonts w:ascii="Verdana" w:hAnsi="Verdana" w:cs="FLKEDB+Arial"/>
          <w:sz w:val="20"/>
          <w:szCs w:val="20"/>
          <w:lang w:val="ca-ES"/>
        </w:rPr>
        <w:t>. En aquest últim supòsit, les actuacions efectuades hauran de justificar-se documentalment en l’expedient assistencial del resident.</w:t>
      </w:r>
    </w:p>
    <w:p w14:paraId="1C196954" w14:textId="77777777" w:rsidR="00AB4620" w:rsidRDefault="00AB4620" w:rsidP="00DD5C1A">
      <w:pPr>
        <w:autoSpaceDE w:val="0"/>
        <w:autoSpaceDN w:val="0"/>
        <w:adjustRightInd w:val="0"/>
        <w:spacing w:after="120" w:line="276" w:lineRule="auto"/>
        <w:jc w:val="both"/>
        <w:rPr>
          <w:rFonts w:ascii="Verdana" w:hAnsi="Verdana" w:cs="FLKEDB+Arial"/>
          <w:sz w:val="20"/>
          <w:szCs w:val="20"/>
          <w:lang w:val="ca-ES"/>
        </w:rPr>
      </w:pPr>
    </w:p>
    <w:p w14:paraId="15EA81F3" w14:textId="77777777" w:rsidR="00AB4620" w:rsidRDefault="00AB4620" w:rsidP="00DD5C1A">
      <w:pPr>
        <w:autoSpaceDE w:val="0"/>
        <w:autoSpaceDN w:val="0"/>
        <w:adjustRightInd w:val="0"/>
        <w:spacing w:after="120" w:line="276" w:lineRule="auto"/>
        <w:jc w:val="both"/>
        <w:rPr>
          <w:rFonts w:ascii="Verdana" w:hAnsi="Verdana" w:cs="FLKEDB+Arial"/>
          <w:sz w:val="20"/>
          <w:szCs w:val="20"/>
          <w:lang w:val="ca-ES"/>
        </w:rPr>
      </w:pPr>
    </w:p>
    <w:p w14:paraId="60881739" w14:textId="77777777" w:rsidR="00AB4620" w:rsidRDefault="00AB4620" w:rsidP="00DD5C1A">
      <w:pPr>
        <w:autoSpaceDE w:val="0"/>
        <w:autoSpaceDN w:val="0"/>
        <w:adjustRightInd w:val="0"/>
        <w:spacing w:after="120" w:line="276" w:lineRule="auto"/>
        <w:jc w:val="both"/>
        <w:rPr>
          <w:rFonts w:ascii="Verdana" w:hAnsi="Verdana" w:cs="FLKEDB+Arial"/>
          <w:sz w:val="20"/>
          <w:szCs w:val="20"/>
          <w:lang w:val="ca-ES"/>
        </w:rPr>
      </w:pPr>
    </w:p>
    <w:p w14:paraId="5FEFDEA4" w14:textId="77777777" w:rsidR="00F97E18" w:rsidRDefault="00AB4620" w:rsidP="00DD5C1A">
      <w:pPr>
        <w:autoSpaceDE w:val="0"/>
        <w:autoSpaceDN w:val="0"/>
        <w:adjustRightInd w:val="0"/>
        <w:spacing w:after="120" w:line="276" w:lineRule="auto"/>
        <w:jc w:val="both"/>
        <w:rPr>
          <w:rFonts w:ascii="Verdana" w:hAnsi="Verdana" w:cs="FLKEIO+Arial,Bold"/>
          <w:sz w:val="20"/>
          <w:szCs w:val="20"/>
          <w:lang w:val="ca-ES"/>
        </w:rPr>
      </w:pPr>
      <w:r>
        <w:rPr>
          <w:rFonts w:ascii="Verdana" w:hAnsi="Verdana" w:cs="FLKEIO+Arial,Bold"/>
          <w:b/>
          <w:sz w:val="20"/>
          <w:szCs w:val="20"/>
          <w:lang w:val="ca-ES"/>
        </w:rPr>
        <w:t>ARTICLE 29</w:t>
      </w:r>
      <w:r w:rsidR="007042D9" w:rsidRPr="00F97E18">
        <w:rPr>
          <w:rFonts w:ascii="Verdana" w:hAnsi="Verdana" w:cs="FLKEIO+Arial,Bold"/>
          <w:b/>
          <w:sz w:val="20"/>
          <w:szCs w:val="20"/>
          <w:lang w:val="ca-ES"/>
        </w:rPr>
        <w:t>è.-</w:t>
      </w:r>
    </w:p>
    <w:p w14:paraId="103D19DD"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La residència té a la disposició dels clients, familiars, responsables o representants, unes fulles de reclamacions. </w:t>
      </w:r>
    </w:p>
    <w:p w14:paraId="1315F66D" w14:textId="77777777" w:rsidR="00F97E18" w:rsidRDefault="00F97E18" w:rsidP="00DD5C1A">
      <w:pPr>
        <w:autoSpaceDE w:val="0"/>
        <w:autoSpaceDN w:val="0"/>
        <w:adjustRightInd w:val="0"/>
        <w:spacing w:after="120" w:line="276" w:lineRule="auto"/>
        <w:jc w:val="center"/>
        <w:rPr>
          <w:rFonts w:ascii="Verdana" w:hAnsi="Verdana" w:cs="FLKEIO+Arial,Bold"/>
          <w:sz w:val="20"/>
          <w:szCs w:val="20"/>
          <w:lang w:val="ca-ES"/>
        </w:rPr>
      </w:pPr>
    </w:p>
    <w:p w14:paraId="4C9B5D7B" w14:textId="77777777" w:rsidR="007042D9" w:rsidRPr="0018308E" w:rsidRDefault="007042D9" w:rsidP="00DD5C1A">
      <w:pPr>
        <w:autoSpaceDE w:val="0"/>
        <w:autoSpaceDN w:val="0"/>
        <w:adjustRightInd w:val="0"/>
        <w:spacing w:after="120" w:line="276" w:lineRule="auto"/>
        <w:jc w:val="center"/>
        <w:rPr>
          <w:rFonts w:ascii="Verdana" w:hAnsi="Verdana" w:cs="FLKEIO+Arial,Bold"/>
          <w:b/>
          <w:sz w:val="20"/>
          <w:szCs w:val="20"/>
          <w:u w:val="single"/>
          <w:lang w:val="ca-ES"/>
        </w:rPr>
      </w:pPr>
      <w:r w:rsidRPr="0018308E">
        <w:rPr>
          <w:rFonts w:ascii="Verdana" w:hAnsi="Verdana" w:cs="FLKEIO+Arial,Bold"/>
          <w:b/>
          <w:sz w:val="20"/>
          <w:szCs w:val="20"/>
          <w:u w:val="single"/>
          <w:lang w:val="ca-ES"/>
        </w:rPr>
        <w:t xml:space="preserve">CAPÍTOL 6. OBLIGACIONS DE L'USUARI </w:t>
      </w:r>
    </w:p>
    <w:p w14:paraId="7F5E2620" w14:textId="77777777" w:rsidR="00F97E18" w:rsidRDefault="00F97E18" w:rsidP="00DD5C1A">
      <w:pPr>
        <w:autoSpaceDE w:val="0"/>
        <w:autoSpaceDN w:val="0"/>
        <w:adjustRightInd w:val="0"/>
        <w:spacing w:after="120" w:line="276" w:lineRule="auto"/>
        <w:jc w:val="both"/>
        <w:rPr>
          <w:rFonts w:ascii="Verdana" w:hAnsi="Verdana" w:cs="FLKEIO+Arial,Bold"/>
          <w:sz w:val="20"/>
          <w:szCs w:val="20"/>
          <w:lang w:val="ca-ES"/>
        </w:rPr>
      </w:pPr>
    </w:p>
    <w:p w14:paraId="59E98FC9" w14:textId="77777777" w:rsidR="00F97E18" w:rsidRPr="00F97E18" w:rsidRDefault="00AB4620" w:rsidP="00DD5C1A">
      <w:pPr>
        <w:autoSpaceDE w:val="0"/>
        <w:autoSpaceDN w:val="0"/>
        <w:adjustRightInd w:val="0"/>
        <w:spacing w:after="120" w:line="276" w:lineRule="auto"/>
        <w:jc w:val="both"/>
        <w:rPr>
          <w:rFonts w:ascii="Verdana" w:hAnsi="Verdana" w:cs="FLKEDB+Arial"/>
          <w:b/>
          <w:sz w:val="20"/>
          <w:szCs w:val="20"/>
          <w:lang w:val="ca-ES"/>
        </w:rPr>
      </w:pPr>
      <w:r>
        <w:rPr>
          <w:rFonts w:ascii="Verdana" w:hAnsi="Verdana" w:cs="FLKEIO+Arial,Bold"/>
          <w:b/>
          <w:sz w:val="20"/>
          <w:szCs w:val="20"/>
          <w:lang w:val="ca-ES"/>
        </w:rPr>
        <w:lastRenderedPageBreak/>
        <w:t>ARTICLE 30</w:t>
      </w:r>
      <w:r w:rsidR="007042D9" w:rsidRPr="00F97E18">
        <w:rPr>
          <w:rFonts w:ascii="Verdana" w:hAnsi="Verdana" w:cs="FLKEIO+Arial,Bold"/>
          <w:b/>
          <w:sz w:val="20"/>
          <w:szCs w:val="20"/>
          <w:lang w:val="ca-ES"/>
        </w:rPr>
        <w:t>è</w:t>
      </w:r>
      <w:r w:rsidR="007042D9" w:rsidRPr="00F97E18">
        <w:rPr>
          <w:rFonts w:ascii="Verdana" w:hAnsi="Verdana" w:cs="FLKEDB+Arial"/>
          <w:b/>
          <w:sz w:val="20"/>
          <w:szCs w:val="20"/>
          <w:lang w:val="ca-ES"/>
        </w:rPr>
        <w:t xml:space="preserve">.- </w:t>
      </w:r>
    </w:p>
    <w:p w14:paraId="703DFD17"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El resident i la persona responsable són obligats a facilitar la percepció del servei i en especial a : </w:t>
      </w:r>
    </w:p>
    <w:p w14:paraId="15234ADA" w14:textId="77777777" w:rsidR="007042D9" w:rsidRPr="00AD6242" w:rsidRDefault="007042D9" w:rsidP="00AB4620">
      <w:pPr>
        <w:numPr>
          <w:ilvl w:val="2"/>
          <w:numId w:val="40"/>
        </w:numPr>
        <w:autoSpaceDE w:val="0"/>
        <w:autoSpaceDN w:val="0"/>
        <w:adjustRightInd w:val="0"/>
        <w:spacing w:after="120" w:line="276" w:lineRule="auto"/>
        <w:ind w:left="709" w:hanging="425"/>
        <w:jc w:val="both"/>
        <w:rPr>
          <w:rFonts w:ascii="Verdana" w:hAnsi="Verdana" w:cs="FLKEDB+Arial"/>
          <w:sz w:val="20"/>
          <w:szCs w:val="20"/>
          <w:lang w:val="ca-ES"/>
        </w:rPr>
      </w:pPr>
      <w:r w:rsidRPr="00AD6242">
        <w:rPr>
          <w:rFonts w:ascii="Verdana" w:hAnsi="Verdana" w:cs="FLKEDB+Arial"/>
          <w:sz w:val="20"/>
          <w:szCs w:val="20"/>
          <w:lang w:val="ca-ES"/>
        </w:rPr>
        <w:t xml:space="preserve">Respectar i facilitar la convivència. </w:t>
      </w:r>
    </w:p>
    <w:p w14:paraId="05FB4B77" w14:textId="77777777" w:rsidR="007042D9" w:rsidRPr="00AD6242" w:rsidRDefault="007042D9" w:rsidP="00AB4620">
      <w:pPr>
        <w:numPr>
          <w:ilvl w:val="2"/>
          <w:numId w:val="40"/>
        </w:numPr>
        <w:autoSpaceDE w:val="0"/>
        <w:autoSpaceDN w:val="0"/>
        <w:adjustRightInd w:val="0"/>
        <w:spacing w:after="120" w:line="276" w:lineRule="auto"/>
        <w:ind w:left="709" w:hanging="425"/>
        <w:jc w:val="both"/>
        <w:rPr>
          <w:rFonts w:ascii="Verdana" w:hAnsi="Verdana" w:cs="FLKEDB+Arial"/>
          <w:sz w:val="20"/>
          <w:szCs w:val="20"/>
          <w:lang w:val="ca-ES"/>
        </w:rPr>
      </w:pPr>
      <w:r w:rsidRPr="00AD6242">
        <w:rPr>
          <w:rFonts w:ascii="Verdana" w:hAnsi="Verdana" w:cs="FLKEDB+Arial"/>
          <w:sz w:val="20"/>
          <w:szCs w:val="20"/>
          <w:lang w:val="ca-ES"/>
        </w:rPr>
        <w:t xml:space="preserve">Complir allò disposat en el present Reglament de Règim Intern i en el terminis del contracte subscrit. </w:t>
      </w:r>
    </w:p>
    <w:p w14:paraId="148AC589" w14:textId="77777777" w:rsidR="007042D9" w:rsidRPr="00AD6242" w:rsidRDefault="007042D9" w:rsidP="00AB4620">
      <w:pPr>
        <w:numPr>
          <w:ilvl w:val="2"/>
          <w:numId w:val="40"/>
        </w:numPr>
        <w:autoSpaceDE w:val="0"/>
        <w:autoSpaceDN w:val="0"/>
        <w:adjustRightInd w:val="0"/>
        <w:spacing w:after="120" w:line="276" w:lineRule="auto"/>
        <w:ind w:left="709" w:hanging="425"/>
        <w:jc w:val="both"/>
        <w:rPr>
          <w:rFonts w:ascii="Verdana" w:hAnsi="Verdana" w:cs="FLKEDB+Arial"/>
          <w:sz w:val="20"/>
          <w:szCs w:val="20"/>
          <w:lang w:val="ca-ES"/>
        </w:rPr>
      </w:pPr>
      <w:r w:rsidRPr="00AD6242">
        <w:rPr>
          <w:rFonts w:ascii="Verdana" w:hAnsi="Verdana" w:cs="FLKEDB+Arial"/>
          <w:sz w:val="20"/>
          <w:szCs w:val="20"/>
          <w:lang w:val="ca-ES"/>
        </w:rPr>
        <w:t>Abonar puntualment el preu pactat</w:t>
      </w:r>
      <w:r w:rsidR="00AB4620">
        <w:rPr>
          <w:rFonts w:ascii="Verdana" w:hAnsi="Verdana" w:cs="FLKEDB+Arial"/>
          <w:sz w:val="20"/>
          <w:szCs w:val="20"/>
          <w:lang w:val="ca-ES"/>
        </w:rPr>
        <w:t xml:space="preserve"> i el cost dels serveis complementaris</w:t>
      </w:r>
      <w:r w:rsidRPr="00AD6242">
        <w:rPr>
          <w:rFonts w:ascii="Verdana" w:hAnsi="Verdana" w:cs="FLKEDB+Arial"/>
          <w:sz w:val="20"/>
          <w:szCs w:val="20"/>
          <w:lang w:val="ca-ES"/>
        </w:rPr>
        <w:t xml:space="preserve">. </w:t>
      </w:r>
    </w:p>
    <w:p w14:paraId="2AC8E02E"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En quant a les sortides i absències, haurà de comunicar-les amb suficient antelació. </w:t>
      </w:r>
    </w:p>
    <w:p w14:paraId="774CFC28" w14:textId="77777777" w:rsidR="00F97E18" w:rsidRDefault="00F97E18" w:rsidP="00DD5C1A">
      <w:pPr>
        <w:autoSpaceDE w:val="0"/>
        <w:autoSpaceDN w:val="0"/>
        <w:adjustRightInd w:val="0"/>
        <w:spacing w:after="120" w:line="276" w:lineRule="auto"/>
        <w:jc w:val="both"/>
        <w:rPr>
          <w:rFonts w:ascii="Verdana" w:hAnsi="Verdana" w:cs="FLKEIO+Arial,Bold"/>
          <w:sz w:val="20"/>
          <w:szCs w:val="20"/>
          <w:lang w:val="ca-ES"/>
        </w:rPr>
      </w:pPr>
    </w:p>
    <w:p w14:paraId="5F727441" w14:textId="77777777" w:rsidR="00F97E18" w:rsidRDefault="00AB4620" w:rsidP="00DD5C1A">
      <w:pPr>
        <w:autoSpaceDE w:val="0"/>
        <w:autoSpaceDN w:val="0"/>
        <w:adjustRightInd w:val="0"/>
        <w:spacing w:after="120" w:line="276" w:lineRule="auto"/>
        <w:jc w:val="both"/>
        <w:rPr>
          <w:rFonts w:ascii="Verdana" w:hAnsi="Verdana" w:cs="FLKEDB+Arial"/>
          <w:sz w:val="20"/>
          <w:szCs w:val="20"/>
          <w:lang w:val="ca-ES"/>
        </w:rPr>
      </w:pPr>
      <w:r>
        <w:rPr>
          <w:rFonts w:ascii="Verdana" w:hAnsi="Verdana" w:cs="FLKEIO+Arial,Bold"/>
          <w:b/>
          <w:sz w:val="20"/>
          <w:szCs w:val="20"/>
          <w:lang w:val="ca-ES"/>
        </w:rPr>
        <w:t>ARTICLE 31</w:t>
      </w:r>
      <w:r w:rsidR="007042D9" w:rsidRPr="00F97E18">
        <w:rPr>
          <w:rFonts w:ascii="Verdana" w:hAnsi="Verdana" w:cs="FLKEIO+Arial,Bold"/>
          <w:b/>
          <w:sz w:val="20"/>
          <w:szCs w:val="20"/>
          <w:lang w:val="ca-ES"/>
        </w:rPr>
        <w:t>è</w:t>
      </w:r>
      <w:r w:rsidR="007042D9" w:rsidRPr="00F97E18">
        <w:rPr>
          <w:rFonts w:ascii="Verdana" w:hAnsi="Verdana" w:cs="FLKEDB+Arial"/>
          <w:b/>
          <w:sz w:val="20"/>
          <w:szCs w:val="20"/>
          <w:lang w:val="ca-ES"/>
        </w:rPr>
        <w:t>.-</w:t>
      </w:r>
    </w:p>
    <w:p w14:paraId="44E2C6D7"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u w:val="single"/>
          <w:lang w:val="ca-ES"/>
        </w:rPr>
        <w:t xml:space="preserve">Incompliment de les obligacions: </w:t>
      </w:r>
      <w:r w:rsidRPr="00AD6242">
        <w:rPr>
          <w:rFonts w:ascii="Verdana" w:hAnsi="Verdana" w:cs="FLKEDB+Arial"/>
          <w:sz w:val="20"/>
          <w:szCs w:val="20"/>
          <w:lang w:val="ca-ES"/>
        </w:rPr>
        <w:t xml:space="preserve">L'incompliment per part de l'usuari i de la persona responsable de les obligacions en l'article anterior podrà suposar la resolució del contracte i per tant l'acabament de la prestació de serveis, i fent-ho saber al Servei d'Inspecció i Registre de </w:t>
      </w:r>
      <w:smartTag w:uri="urn:schemas-microsoft-com:office:smarttags" w:element="PersonName">
        <w:smartTagPr>
          <w:attr w:name="ProductID" w:val="la Secretaria General"/>
        </w:smartTagPr>
        <w:r w:rsidRPr="00AD6242">
          <w:rPr>
            <w:rFonts w:ascii="Verdana" w:hAnsi="Verdana" w:cs="FLKEDB+Arial"/>
            <w:sz w:val="20"/>
            <w:szCs w:val="20"/>
            <w:lang w:val="ca-ES"/>
          </w:rPr>
          <w:t>la Secretaria General</w:t>
        </w:r>
      </w:smartTag>
      <w:r w:rsidRPr="00AD6242">
        <w:rPr>
          <w:rFonts w:ascii="Verdana" w:hAnsi="Verdana" w:cs="FLKEDB+Arial"/>
          <w:sz w:val="20"/>
          <w:szCs w:val="20"/>
          <w:lang w:val="ca-ES"/>
        </w:rPr>
        <w:t xml:space="preserve"> del Departament de Benestar i Família. </w:t>
      </w:r>
    </w:p>
    <w:p w14:paraId="4AF30F28" w14:textId="77777777" w:rsidR="00AB4620" w:rsidRDefault="00AB4620" w:rsidP="00DD5C1A">
      <w:pPr>
        <w:autoSpaceDE w:val="0"/>
        <w:autoSpaceDN w:val="0"/>
        <w:adjustRightInd w:val="0"/>
        <w:spacing w:after="120" w:line="276" w:lineRule="auto"/>
        <w:jc w:val="both"/>
        <w:rPr>
          <w:rFonts w:ascii="Verdana" w:hAnsi="Verdana" w:cs="FLKEIO+Arial,Bold"/>
          <w:b/>
          <w:sz w:val="20"/>
          <w:szCs w:val="20"/>
          <w:lang w:val="ca-ES"/>
        </w:rPr>
      </w:pPr>
    </w:p>
    <w:p w14:paraId="69993E55" w14:textId="77777777" w:rsidR="00AB4620" w:rsidRDefault="00AB4620" w:rsidP="00DD5C1A">
      <w:pPr>
        <w:autoSpaceDE w:val="0"/>
        <w:autoSpaceDN w:val="0"/>
        <w:adjustRightInd w:val="0"/>
        <w:spacing w:after="120" w:line="276" w:lineRule="auto"/>
        <w:jc w:val="both"/>
        <w:rPr>
          <w:rFonts w:ascii="Verdana" w:hAnsi="Verdana" w:cs="FLKEDB+Arial"/>
          <w:sz w:val="20"/>
          <w:szCs w:val="20"/>
          <w:lang w:val="ca-ES"/>
        </w:rPr>
      </w:pPr>
      <w:r>
        <w:rPr>
          <w:rFonts w:ascii="Verdana" w:hAnsi="Verdana" w:cs="FLKEIO+Arial,Bold"/>
          <w:b/>
          <w:sz w:val="20"/>
          <w:szCs w:val="20"/>
          <w:lang w:val="ca-ES"/>
        </w:rPr>
        <w:t>ARTICLE 32</w:t>
      </w:r>
      <w:r w:rsidR="007042D9" w:rsidRPr="00AB4620">
        <w:rPr>
          <w:rFonts w:ascii="Verdana" w:hAnsi="Verdana" w:cs="FLKEIO+Arial,Bold"/>
          <w:b/>
          <w:sz w:val="20"/>
          <w:szCs w:val="20"/>
          <w:lang w:val="ca-ES"/>
        </w:rPr>
        <w:t>è</w:t>
      </w:r>
      <w:r w:rsidR="007042D9" w:rsidRPr="00AB4620">
        <w:rPr>
          <w:rFonts w:ascii="Verdana" w:hAnsi="Verdana" w:cs="FLKEDB+Arial"/>
          <w:b/>
          <w:sz w:val="20"/>
          <w:szCs w:val="20"/>
          <w:lang w:val="ca-ES"/>
        </w:rPr>
        <w:t xml:space="preserve">.- </w:t>
      </w:r>
    </w:p>
    <w:p w14:paraId="36F923B0"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Queda prohibit fumar </w:t>
      </w:r>
      <w:r w:rsidR="00AB4620">
        <w:rPr>
          <w:rFonts w:ascii="Verdana" w:hAnsi="Verdana" w:cs="FLKEDB+Arial"/>
          <w:sz w:val="20"/>
          <w:szCs w:val="20"/>
          <w:lang w:val="ca-ES"/>
        </w:rPr>
        <w:t>dintre de l’establiment, incloses les habitacions, segons la Llei 28/2005, de data 26 de desembre de 2005.</w:t>
      </w:r>
      <w:r w:rsidRPr="00AD6242">
        <w:rPr>
          <w:rFonts w:ascii="Verdana" w:hAnsi="Verdana" w:cs="FLKEDB+Arial"/>
          <w:sz w:val="20"/>
          <w:szCs w:val="20"/>
          <w:lang w:val="ca-ES"/>
        </w:rPr>
        <w:t xml:space="preserve"> </w:t>
      </w:r>
    </w:p>
    <w:p w14:paraId="0EDAE47E" w14:textId="77777777" w:rsidR="00AB4620" w:rsidRDefault="00AB4620" w:rsidP="00DD5C1A">
      <w:pPr>
        <w:autoSpaceDE w:val="0"/>
        <w:autoSpaceDN w:val="0"/>
        <w:adjustRightInd w:val="0"/>
        <w:spacing w:after="120" w:line="276" w:lineRule="auto"/>
        <w:jc w:val="both"/>
        <w:rPr>
          <w:rFonts w:ascii="Verdana" w:hAnsi="Verdana" w:cs="FLKEIO+Arial,Bold"/>
          <w:sz w:val="20"/>
          <w:szCs w:val="20"/>
          <w:lang w:val="ca-ES"/>
        </w:rPr>
      </w:pPr>
    </w:p>
    <w:p w14:paraId="7E7C692C" w14:textId="77777777" w:rsidR="00AB4620" w:rsidRPr="00AB4620" w:rsidRDefault="007042D9" w:rsidP="00DD5C1A">
      <w:pPr>
        <w:autoSpaceDE w:val="0"/>
        <w:autoSpaceDN w:val="0"/>
        <w:adjustRightInd w:val="0"/>
        <w:spacing w:after="120" w:line="276" w:lineRule="auto"/>
        <w:jc w:val="both"/>
        <w:rPr>
          <w:rFonts w:ascii="Verdana" w:hAnsi="Verdana" w:cs="FLKEDB+Arial"/>
          <w:b/>
          <w:sz w:val="20"/>
          <w:szCs w:val="20"/>
          <w:lang w:val="ca-ES"/>
        </w:rPr>
      </w:pPr>
      <w:r w:rsidRPr="00AB4620">
        <w:rPr>
          <w:rFonts w:ascii="Verdana" w:hAnsi="Verdana" w:cs="FLKEIO+Arial,Bold"/>
          <w:b/>
          <w:sz w:val="20"/>
          <w:szCs w:val="20"/>
          <w:lang w:val="ca-ES"/>
        </w:rPr>
        <w:t>ARTICLE 3</w:t>
      </w:r>
      <w:r w:rsidR="00AB4620">
        <w:rPr>
          <w:rFonts w:ascii="Verdana" w:hAnsi="Verdana" w:cs="FLKEIO+Arial,Bold"/>
          <w:b/>
          <w:sz w:val="20"/>
          <w:szCs w:val="20"/>
          <w:lang w:val="ca-ES"/>
        </w:rPr>
        <w:t>3</w:t>
      </w:r>
      <w:r w:rsidRPr="00AB4620">
        <w:rPr>
          <w:rFonts w:ascii="Verdana" w:hAnsi="Verdana" w:cs="FLKEIO+Arial,Bold"/>
          <w:b/>
          <w:sz w:val="20"/>
          <w:szCs w:val="20"/>
          <w:lang w:val="ca-ES"/>
        </w:rPr>
        <w:t>è</w:t>
      </w:r>
      <w:r w:rsidRPr="00AB4620">
        <w:rPr>
          <w:rFonts w:ascii="Verdana" w:hAnsi="Verdana" w:cs="FLKEDB+Arial"/>
          <w:b/>
          <w:sz w:val="20"/>
          <w:szCs w:val="20"/>
          <w:lang w:val="ca-ES"/>
        </w:rPr>
        <w:t xml:space="preserve">.- </w:t>
      </w:r>
    </w:p>
    <w:p w14:paraId="05DBAE0E"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Serà també causa de suspensió de la prestació del servei: </w:t>
      </w:r>
    </w:p>
    <w:p w14:paraId="57B1064F" w14:textId="77777777" w:rsidR="007042D9" w:rsidRPr="00AD6242" w:rsidRDefault="007042D9" w:rsidP="00AB4620">
      <w:pPr>
        <w:numPr>
          <w:ilvl w:val="3"/>
          <w:numId w:val="34"/>
        </w:numPr>
        <w:autoSpaceDE w:val="0"/>
        <w:autoSpaceDN w:val="0"/>
        <w:adjustRightInd w:val="0"/>
        <w:spacing w:after="120" w:line="276" w:lineRule="auto"/>
        <w:ind w:left="709"/>
        <w:jc w:val="both"/>
        <w:rPr>
          <w:rFonts w:ascii="Verdana" w:hAnsi="Verdana" w:cs="FLKEDB+Arial"/>
          <w:sz w:val="20"/>
          <w:szCs w:val="20"/>
          <w:lang w:val="ca-ES"/>
        </w:rPr>
      </w:pPr>
      <w:r w:rsidRPr="00AD6242">
        <w:rPr>
          <w:rFonts w:ascii="Verdana" w:hAnsi="Verdana" w:cs="FLKEDB+Arial"/>
          <w:sz w:val="20"/>
          <w:szCs w:val="20"/>
          <w:lang w:val="ca-ES"/>
        </w:rPr>
        <w:t xml:space="preserve">Pertorbació del normal funcionament de la residència per part de l'usuari o de la persona responsable del mateix. </w:t>
      </w:r>
    </w:p>
    <w:p w14:paraId="3D4BD985" w14:textId="77777777" w:rsidR="007042D9" w:rsidRPr="00AD6242" w:rsidRDefault="007042D9" w:rsidP="00AB4620">
      <w:pPr>
        <w:numPr>
          <w:ilvl w:val="3"/>
          <w:numId w:val="34"/>
        </w:numPr>
        <w:autoSpaceDE w:val="0"/>
        <w:autoSpaceDN w:val="0"/>
        <w:adjustRightInd w:val="0"/>
        <w:spacing w:after="120" w:line="276" w:lineRule="auto"/>
        <w:ind w:left="709"/>
        <w:jc w:val="both"/>
        <w:rPr>
          <w:rFonts w:ascii="Verdana" w:hAnsi="Verdana" w:cs="FLKEDB+Arial"/>
          <w:sz w:val="20"/>
          <w:szCs w:val="20"/>
          <w:lang w:val="ca-ES"/>
        </w:rPr>
      </w:pPr>
      <w:r w:rsidRPr="00AD6242">
        <w:rPr>
          <w:rFonts w:ascii="Verdana" w:hAnsi="Verdana" w:cs="FLKEDB+Arial"/>
          <w:sz w:val="20"/>
          <w:szCs w:val="20"/>
          <w:lang w:val="ca-ES"/>
        </w:rPr>
        <w:t xml:space="preserve">Ebrietat habitual o </w:t>
      </w:r>
      <w:r w:rsidR="00AB4620" w:rsidRPr="00AD6242">
        <w:rPr>
          <w:rFonts w:ascii="Verdana" w:hAnsi="Verdana" w:cs="FLKEDB+Arial"/>
          <w:sz w:val="20"/>
          <w:szCs w:val="20"/>
          <w:lang w:val="ca-ES"/>
        </w:rPr>
        <w:t>drogoaddicció</w:t>
      </w:r>
      <w:r w:rsidRPr="00AD6242">
        <w:rPr>
          <w:rFonts w:ascii="Verdana" w:hAnsi="Verdana" w:cs="FLKEDB+Arial"/>
          <w:sz w:val="20"/>
          <w:szCs w:val="20"/>
          <w:lang w:val="ca-ES"/>
        </w:rPr>
        <w:t xml:space="preserve">. </w:t>
      </w:r>
    </w:p>
    <w:p w14:paraId="21E48E79" w14:textId="77777777" w:rsidR="007042D9" w:rsidRPr="00AD6242" w:rsidRDefault="007042D9" w:rsidP="00AB4620">
      <w:pPr>
        <w:numPr>
          <w:ilvl w:val="3"/>
          <w:numId w:val="34"/>
        </w:numPr>
        <w:autoSpaceDE w:val="0"/>
        <w:autoSpaceDN w:val="0"/>
        <w:adjustRightInd w:val="0"/>
        <w:spacing w:after="120" w:line="276" w:lineRule="auto"/>
        <w:ind w:left="709"/>
        <w:jc w:val="both"/>
        <w:rPr>
          <w:rFonts w:ascii="Verdana" w:hAnsi="Verdana" w:cs="FLKEDB+Arial"/>
          <w:sz w:val="20"/>
          <w:szCs w:val="20"/>
          <w:lang w:val="ca-ES"/>
        </w:rPr>
      </w:pPr>
      <w:r w:rsidRPr="00AD6242">
        <w:rPr>
          <w:rFonts w:ascii="Verdana" w:hAnsi="Verdana" w:cs="FLKEDB+Arial"/>
          <w:sz w:val="20"/>
          <w:szCs w:val="20"/>
          <w:lang w:val="ca-ES"/>
        </w:rPr>
        <w:t xml:space="preserve">La desídia i abandonament de la seva higiene personal, negant-se a rebre l'assistència del personal del centre. </w:t>
      </w:r>
    </w:p>
    <w:p w14:paraId="583A728D" w14:textId="77777777" w:rsidR="007042D9" w:rsidRPr="00AD6242" w:rsidRDefault="007042D9" w:rsidP="00AB4620">
      <w:pPr>
        <w:numPr>
          <w:ilvl w:val="3"/>
          <w:numId w:val="34"/>
        </w:numPr>
        <w:autoSpaceDE w:val="0"/>
        <w:autoSpaceDN w:val="0"/>
        <w:adjustRightInd w:val="0"/>
        <w:spacing w:after="120" w:line="276" w:lineRule="auto"/>
        <w:ind w:left="709"/>
        <w:jc w:val="both"/>
        <w:rPr>
          <w:rFonts w:ascii="Verdana" w:hAnsi="Verdana" w:cs="FLKEDB+Arial"/>
          <w:sz w:val="20"/>
          <w:szCs w:val="20"/>
          <w:lang w:val="ca-ES"/>
        </w:rPr>
      </w:pPr>
      <w:r w:rsidRPr="00AD6242">
        <w:rPr>
          <w:rFonts w:ascii="Verdana" w:hAnsi="Verdana" w:cs="FLKEDB+Arial"/>
          <w:sz w:val="20"/>
          <w:szCs w:val="20"/>
          <w:lang w:val="ca-ES"/>
        </w:rPr>
        <w:t xml:space="preserve">Negar-se o impedir que es faci la neteja diària de la seva habitació. </w:t>
      </w:r>
    </w:p>
    <w:p w14:paraId="554966B6" w14:textId="77777777" w:rsidR="007042D9" w:rsidRPr="00AD6242" w:rsidRDefault="007042D9" w:rsidP="00AB4620">
      <w:pPr>
        <w:numPr>
          <w:ilvl w:val="3"/>
          <w:numId w:val="34"/>
        </w:numPr>
        <w:autoSpaceDE w:val="0"/>
        <w:autoSpaceDN w:val="0"/>
        <w:adjustRightInd w:val="0"/>
        <w:spacing w:after="120" w:line="276" w:lineRule="auto"/>
        <w:ind w:left="709"/>
        <w:jc w:val="both"/>
        <w:rPr>
          <w:rFonts w:ascii="Verdana" w:hAnsi="Verdana" w:cs="FLKEDB+Arial"/>
          <w:sz w:val="20"/>
          <w:szCs w:val="20"/>
          <w:lang w:val="ca-ES"/>
        </w:rPr>
      </w:pPr>
      <w:r w:rsidRPr="00AD6242">
        <w:rPr>
          <w:rFonts w:ascii="Verdana" w:hAnsi="Verdana" w:cs="FLKEDB+Arial"/>
          <w:sz w:val="20"/>
          <w:szCs w:val="20"/>
          <w:lang w:val="ca-ES"/>
        </w:rPr>
        <w:t xml:space="preserve">L'intent o assajament sexual o d'altre tipus a qualsevol usuari o personal del centre. </w:t>
      </w:r>
    </w:p>
    <w:p w14:paraId="7BF625A3" w14:textId="77777777" w:rsidR="007042D9" w:rsidRPr="00AD6242" w:rsidRDefault="007042D9" w:rsidP="00AB4620">
      <w:pPr>
        <w:numPr>
          <w:ilvl w:val="3"/>
          <w:numId w:val="34"/>
        </w:numPr>
        <w:autoSpaceDE w:val="0"/>
        <w:autoSpaceDN w:val="0"/>
        <w:adjustRightInd w:val="0"/>
        <w:spacing w:after="120" w:line="276" w:lineRule="auto"/>
        <w:ind w:left="709"/>
        <w:jc w:val="both"/>
        <w:rPr>
          <w:rFonts w:ascii="Verdana" w:hAnsi="Verdana" w:cs="FLKEDB+Arial"/>
          <w:sz w:val="20"/>
          <w:szCs w:val="20"/>
          <w:lang w:val="ca-ES"/>
        </w:rPr>
      </w:pPr>
      <w:r w:rsidRPr="00AD6242">
        <w:rPr>
          <w:rFonts w:ascii="Verdana" w:hAnsi="Verdana" w:cs="FLKEDB+Arial"/>
          <w:sz w:val="20"/>
          <w:szCs w:val="20"/>
          <w:lang w:val="ca-ES"/>
        </w:rPr>
        <w:t xml:space="preserve">Quan l'estat psíquic de l'usuari impedeixi la normal convivència i requereixi a judici del responsable sanitari del centre el seu trasllat a un centre especialitzat. </w:t>
      </w:r>
    </w:p>
    <w:p w14:paraId="2D0ED008" w14:textId="77777777" w:rsidR="007042D9" w:rsidRPr="00AD6242" w:rsidRDefault="007042D9" w:rsidP="00AB4620">
      <w:pPr>
        <w:numPr>
          <w:ilvl w:val="3"/>
          <w:numId w:val="34"/>
        </w:numPr>
        <w:autoSpaceDE w:val="0"/>
        <w:autoSpaceDN w:val="0"/>
        <w:adjustRightInd w:val="0"/>
        <w:spacing w:after="120" w:line="276" w:lineRule="auto"/>
        <w:ind w:left="709"/>
        <w:jc w:val="both"/>
        <w:rPr>
          <w:rFonts w:ascii="Verdana" w:hAnsi="Verdana" w:cs="FLKEDB+Arial"/>
          <w:sz w:val="20"/>
          <w:szCs w:val="20"/>
          <w:lang w:val="ca-ES"/>
        </w:rPr>
      </w:pPr>
      <w:r w:rsidRPr="00AD6242">
        <w:rPr>
          <w:rFonts w:ascii="Verdana" w:hAnsi="Verdana" w:cs="FLKEDB+Arial"/>
          <w:sz w:val="20"/>
          <w:szCs w:val="20"/>
          <w:lang w:val="ca-ES"/>
        </w:rPr>
        <w:t xml:space="preserve">Mals tractes al personal o als clients </w:t>
      </w:r>
      <w:r w:rsidR="00AB4620">
        <w:rPr>
          <w:rFonts w:ascii="Verdana" w:hAnsi="Verdana" w:cs="FLKEDB+Arial"/>
          <w:sz w:val="20"/>
          <w:szCs w:val="20"/>
          <w:lang w:val="ca-ES"/>
        </w:rPr>
        <w:t>del centre.</w:t>
      </w:r>
    </w:p>
    <w:p w14:paraId="2C4F9973" w14:textId="77777777" w:rsidR="007042D9" w:rsidRPr="00AD6242" w:rsidRDefault="007042D9" w:rsidP="00DD5C1A">
      <w:pPr>
        <w:autoSpaceDE w:val="0"/>
        <w:autoSpaceDN w:val="0"/>
        <w:adjustRightInd w:val="0"/>
        <w:spacing w:after="120" w:line="276" w:lineRule="auto"/>
        <w:rPr>
          <w:rFonts w:ascii="Verdana" w:hAnsi="Verdana" w:cs="FLKEDB+Arial"/>
          <w:sz w:val="20"/>
          <w:szCs w:val="20"/>
          <w:lang w:val="ca-ES"/>
        </w:rPr>
      </w:pPr>
    </w:p>
    <w:p w14:paraId="04BEA2C1" w14:textId="77777777" w:rsidR="00F97E18" w:rsidRDefault="00AB4620" w:rsidP="00DD5C1A">
      <w:pPr>
        <w:autoSpaceDE w:val="0"/>
        <w:autoSpaceDN w:val="0"/>
        <w:adjustRightInd w:val="0"/>
        <w:spacing w:after="120" w:line="276" w:lineRule="auto"/>
        <w:jc w:val="both"/>
        <w:rPr>
          <w:rFonts w:ascii="Verdana" w:hAnsi="Verdana" w:cs="FLKEIO+Arial,Bold"/>
          <w:sz w:val="20"/>
          <w:szCs w:val="20"/>
          <w:lang w:val="ca-ES"/>
        </w:rPr>
      </w:pPr>
      <w:r>
        <w:rPr>
          <w:rFonts w:ascii="Verdana" w:hAnsi="Verdana" w:cs="FLKEIO+Arial,Bold"/>
          <w:b/>
          <w:sz w:val="20"/>
          <w:szCs w:val="20"/>
          <w:lang w:val="ca-ES"/>
        </w:rPr>
        <w:t>ARTICLE 34</w:t>
      </w:r>
      <w:r w:rsidR="007042D9" w:rsidRPr="00F97E18">
        <w:rPr>
          <w:rFonts w:ascii="Verdana" w:hAnsi="Verdana" w:cs="FLKEIO+Arial,Bold"/>
          <w:b/>
          <w:sz w:val="20"/>
          <w:szCs w:val="20"/>
          <w:lang w:val="ca-ES"/>
        </w:rPr>
        <w:t>è.-</w:t>
      </w:r>
    </w:p>
    <w:p w14:paraId="20766EA7" w14:textId="77777777" w:rsidR="007042D9" w:rsidRPr="00AD6242" w:rsidRDefault="00AB4620" w:rsidP="00DD5C1A">
      <w:pPr>
        <w:autoSpaceDE w:val="0"/>
        <w:autoSpaceDN w:val="0"/>
        <w:adjustRightInd w:val="0"/>
        <w:spacing w:after="120" w:line="276" w:lineRule="auto"/>
        <w:jc w:val="both"/>
        <w:rPr>
          <w:rFonts w:ascii="Verdana" w:hAnsi="Verdana" w:cs="FLKEDB+Arial"/>
          <w:sz w:val="20"/>
          <w:szCs w:val="20"/>
          <w:lang w:val="ca-ES"/>
        </w:rPr>
      </w:pPr>
      <w:r>
        <w:rPr>
          <w:rFonts w:ascii="Verdana" w:hAnsi="Verdana" w:cs="FLKEDB+Arial"/>
          <w:sz w:val="20"/>
          <w:szCs w:val="20"/>
          <w:lang w:val="ca-ES"/>
        </w:rPr>
        <w:t>E</w:t>
      </w:r>
      <w:r w:rsidR="007042D9" w:rsidRPr="00AD6242">
        <w:rPr>
          <w:rFonts w:ascii="Verdana" w:hAnsi="Verdana" w:cs="FLKEDB+Arial"/>
          <w:sz w:val="20"/>
          <w:szCs w:val="20"/>
          <w:lang w:val="ca-ES"/>
        </w:rPr>
        <w:t xml:space="preserve">ls usuaris o familiars d'aquell resident que cesi en aquest caràcter (per qualsevol causa), hauran de retirar del centre tota la roba, objectes personals i béns de qualsevol tipus, en l'improrrogable termini de 7 dies següents a la baixa, llevat cas </w:t>
      </w:r>
      <w:r w:rsidR="007042D9" w:rsidRPr="00AD6242">
        <w:rPr>
          <w:rFonts w:ascii="Verdana" w:hAnsi="Verdana" w:cs="FLKEDB+Arial"/>
          <w:sz w:val="20"/>
          <w:szCs w:val="20"/>
          <w:lang w:val="ca-ES"/>
        </w:rPr>
        <w:lastRenderedPageBreak/>
        <w:t xml:space="preserve">de força major, entenent-se que en cas contrari, el centre podrà fer l'ús que estimi pertinent dels béns abans esmentats. </w:t>
      </w:r>
    </w:p>
    <w:p w14:paraId="7A7FBA68" w14:textId="77777777" w:rsidR="00F97E18" w:rsidRDefault="00F97E18" w:rsidP="00DD5C1A">
      <w:pPr>
        <w:autoSpaceDE w:val="0"/>
        <w:autoSpaceDN w:val="0"/>
        <w:adjustRightInd w:val="0"/>
        <w:spacing w:after="120" w:line="276" w:lineRule="auto"/>
        <w:jc w:val="center"/>
        <w:rPr>
          <w:rFonts w:ascii="Verdana" w:hAnsi="Verdana" w:cs="FLKEIO+Arial,Bold"/>
          <w:sz w:val="20"/>
          <w:szCs w:val="20"/>
          <w:lang w:val="ca-ES"/>
        </w:rPr>
      </w:pPr>
    </w:p>
    <w:p w14:paraId="111F1B66" w14:textId="77777777" w:rsidR="007042D9" w:rsidRPr="0018308E" w:rsidRDefault="007042D9" w:rsidP="00DD5C1A">
      <w:pPr>
        <w:autoSpaceDE w:val="0"/>
        <w:autoSpaceDN w:val="0"/>
        <w:adjustRightInd w:val="0"/>
        <w:spacing w:after="120" w:line="276" w:lineRule="auto"/>
        <w:jc w:val="center"/>
        <w:rPr>
          <w:rFonts w:ascii="Verdana" w:hAnsi="Verdana" w:cs="FLKEIO+Arial,Bold"/>
          <w:b/>
          <w:sz w:val="20"/>
          <w:szCs w:val="20"/>
          <w:u w:val="single"/>
          <w:lang w:val="ca-ES"/>
        </w:rPr>
      </w:pPr>
      <w:r w:rsidRPr="0018308E">
        <w:rPr>
          <w:rFonts w:ascii="Verdana" w:hAnsi="Verdana" w:cs="FLKEIO+Arial,Bold"/>
          <w:b/>
          <w:sz w:val="20"/>
          <w:szCs w:val="20"/>
          <w:u w:val="single"/>
          <w:lang w:val="ca-ES"/>
        </w:rPr>
        <w:t xml:space="preserve">CAPÍTOL 7. PROTECCIÓ DE DADES </w:t>
      </w:r>
    </w:p>
    <w:p w14:paraId="716AD605" w14:textId="77777777" w:rsidR="00F97E18" w:rsidRPr="00F97E18" w:rsidRDefault="00AB4620" w:rsidP="00DD5C1A">
      <w:pPr>
        <w:autoSpaceDE w:val="0"/>
        <w:autoSpaceDN w:val="0"/>
        <w:adjustRightInd w:val="0"/>
        <w:spacing w:after="120" w:line="276" w:lineRule="auto"/>
        <w:jc w:val="both"/>
        <w:rPr>
          <w:rFonts w:ascii="Verdana" w:hAnsi="Verdana" w:cs="FLKEIO+Arial,Bold"/>
          <w:b/>
          <w:sz w:val="20"/>
          <w:szCs w:val="20"/>
          <w:lang w:val="ca-ES"/>
        </w:rPr>
      </w:pPr>
      <w:r>
        <w:rPr>
          <w:rFonts w:ascii="Verdana" w:hAnsi="Verdana" w:cs="FLKEIO+Arial,Bold"/>
          <w:b/>
          <w:sz w:val="20"/>
          <w:szCs w:val="20"/>
          <w:lang w:val="ca-ES"/>
        </w:rPr>
        <w:t>ARTICLE 35</w:t>
      </w:r>
      <w:r w:rsidR="007042D9" w:rsidRPr="00F97E18">
        <w:rPr>
          <w:rFonts w:ascii="Verdana" w:hAnsi="Verdana" w:cs="FLKEIO+Arial,Bold"/>
          <w:b/>
          <w:sz w:val="20"/>
          <w:szCs w:val="20"/>
          <w:lang w:val="ca-ES"/>
        </w:rPr>
        <w:t xml:space="preserve">è.- </w:t>
      </w:r>
    </w:p>
    <w:p w14:paraId="2AA15FF9"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Les dades de caràcter personal de l’usuari, dels seus familiars, de les persones responsables de l’usuari o dels representants legals, necessàries i no excessives, restaran registrades en un fitxer o tractament de dades anomenat “RESIDENTS” que pot ser automatitzat, en tot o en part, del que és responsable al centre, amb la única finalitat de prestar tots els serveis, drets i deures, derivats de la signatura del present contracte, essent els destinataris de la informació: el mateix centre, tot el personal i professionals del centre que precisin l'accés a les dades de caràcter personal pel desenvolupament de les seves funcions, així com les administracions públiques i els hospitals, centres de salut, metges externs al centre, mutualitats, serveis d’ambulància i en general a les persones físiques o jurídiques a les que sigui necessari comunicar les esmentades dades per a la correcta atenció de l’usuari, o per obligació legal. També es comunicaran les dades de l’usuari, si procedeix, pel compliment de les legítimes finalitats del centre, als bancs, despatxos de professionals, assessories o gestories, així com a </w:t>
      </w:r>
      <w:smartTag w:uri="urn:schemas-microsoft-com:office:smarttags" w:element="PersonName">
        <w:smartTagPr>
          <w:attr w:name="ProductID" w:val="la Seguretat Social"/>
        </w:smartTagPr>
        <w:r w:rsidRPr="00AD6242">
          <w:rPr>
            <w:rFonts w:ascii="Verdana" w:hAnsi="Verdana" w:cs="FLKEDB+Arial"/>
            <w:sz w:val="20"/>
            <w:szCs w:val="20"/>
            <w:lang w:val="ca-ES"/>
          </w:rPr>
          <w:t>la Seguretat Social</w:t>
        </w:r>
      </w:smartTag>
      <w:r w:rsidRPr="00AD6242">
        <w:rPr>
          <w:rFonts w:ascii="Verdana" w:hAnsi="Verdana" w:cs="FLKEDB+Arial"/>
          <w:sz w:val="20"/>
          <w:szCs w:val="20"/>
          <w:lang w:val="ca-ES"/>
        </w:rPr>
        <w:t xml:space="preserve">, Hisenda Pública i altres centres, aquests darrers, en els supòsits de trasllat. </w:t>
      </w:r>
    </w:p>
    <w:p w14:paraId="0BEBAB80"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Els usuaris, o representants legals, tenen la possibilitat d'exercitar els drets d'accés, rectificació, cancel·lació i oposició, de conformitat amb allò disposat al respecte a la legislació aplicable. </w:t>
      </w:r>
    </w:p>
    <w:p w14:paraId="6B1F1162"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Els titulars de les dades personals, en subscriure el present contracte, autoritzen expressament al centre pel tractament d'aquelles dades personals amb les finalitats expressades, així com atorguen el seu consentiment inequívoc perquè el centre, amb les mesures de seguretat establertes al Reglament, processi les dades per ell mateix o a través de les persones que designi i que portin a terme la gestió o tramitació de les dades i les incorpori als seus fitxers per a complir les seves finalitats i autoritzen la comunicació de les dades a tercers, pel compliment de les finalitats relacionades amb les funcions legítimes del centre i del tercer. Per altres finalitats es sol·licitarà novament el consentiment exprés dels afectats. Només per la comunicació de dades a un tercer, aquest es veurà obligat a la observació de totes les disposicions de la legislació aplicable. </w:t>
      </w:r>
    </w:p>
    <w:p w14:paraId="21EACC2C" w14:textId="77777777" w:rsidR="007042D9" w:rsidRPr="00AD6242"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 xml:space="preserve">Al mateix temps donen el seu consentiment per obtenir la imatge fotogràfica de l’usuari, en totes les activitats que realitzi el centre i per a penjar-les en els seus taulells, així com per a utilitzar-la en els butlletins informatius del centre, respectant sempre la seva bona imatge i intimitat. </w:t>
      </w:r>
    </w:p>
    <w:p w14:paraId="47A7794B" w14:textId="77777777" w:rsidR="007042D9" w:rsidRDefault="007042D9" w:rsidP="00DD5C1A">
      <w:pPr>
        <w:autoSpaceDE w:val="0"/>
        <w:autoSpaceDN w:val="0"/>
        <w:adjustRightInd w:val="0"/>
        <w:spacing w:after="120" w:line="276" w:lineRule="auto"/>
        <w:jc w:val="both"/>
        <w:rPr>
          <w:rFonts w:ascii="Verdana" w:hAnsi="Verdana" w:cs="FLKEDB+Arial"/>
          <w:sz w:val="20"/>
          <w:szCs w:val="20"/>
          <w:lang w:val="ca-ES"/>
        </w:rPr>
      </w:pPr>
      <w:r w:rsidRPr="00AD6242">
        <w:rPr>
          <w:rFonts w:ascii="Verdana" w:hAnsi="Verdana" w:cs="FLKEDB+Arial"/>
          <w:sz w:val="20"/>
          <w:szCs w:val="20"/>
          <w:lang w:val="ca-ES"/>
        </w:rPr>
        <w:t>Per la realització d’estudis científics, mèdics i/o històrics s’anonimitzaran les dades de l’usuari, i en cas contrari es demanarà el consentiment previ, exprés i per escrit del mateix, o de la persona que a</w:t>
      </w:r>
      <w:r w:rsidR="00F97E18">
        <w:rPr>
          <w:rFonts w:ascii="Verdana" w:hAnsi="Verdana" w:cs="FLKEDB+Arial"/>
          <w:sz w:val="20"/>
          <w:szCs w:val="20"/>
          <w:lang w:val="ca-ES"/>
        </w:rPr>
        <w:t>ssumeixi la seva representació.</w:t>
      </w:r>
    </w:p>
    <w:p w14:paraId="7EE50CC2" w14:textId="77777777" w:rsidR="00F97E18" w:rsidRDefault="00F97E18" w:rsidP="00DD5C1A">
      <w:pPr>
        <w:autoSpaceDE w:val="0"/>
        <w:autoSpaceDN w:val="0"/>
        <w:adjustRightInd w:val="0"/>
        <w:spacing w:after="120" w:line="276" w:lineRule="auto"/>
        <w:jc w:val="both"/>
        <w:rPr>
          <w:rFonts w:ascii="Verdana" w:hAnsi="Verdana" w:cs="FLKEDB+Arial"/>
          <w:sz w:val="20"/>
          <w:szCs w:val="20"/>
          <w:lang w:val="ca-ES"/>
        </w:rPr>
      </w:pPr>
    </w:p>
    <w:p w14:paraId="34275880" w14:textId="77777777" w:rsidR="00654587" w:rsidRPr="00645C28" w:rsidRDefault="00654587" w:rsidP="00654587">
      <w:pPr>
        <w:autoSpaceDE w:val="0"/>
        <w:autoSpaceDN w:val="0"/>
        <w:adjustRightInd w:val="0"/>
        <w:spacing w:before="120" w:line="276" w:lineRule="auto"/>
        <w:jc w:val="both"/>
        <w:rPr>
          <w:rFonts w:ascii="Verdana" w:hAnsi="Verdana" w:cs="FLKEIO+Arial,Bold"/>
          <w:color w:val="7F7F7F"/>
          <w:sz w:val="20"/>
          <w:szCs w:val="20"/>
          <w:lang w:val="es-ES_tradnl"/>
        </w:rPr>
      </w:pPr>
      <w:r w:rsidRPr="00645C28">
        <w:rPr>
          <w:rFonts w:ascii="Verdana" w:hAnsi="Verdana" w:cs="FLKEIO+Arial,Bold"/>
          <w:color w:val="7F7F7F"/>
          <w:sz w:val="20"/>
          <w:szCs w:val="20"/>
          <w:lang w:val="es-ES_tradnl"/>
        </w:rPr>
        <w:t>RESIDENCIA FICUS,S.L.</w:t>
      </w:r>
    </w:p>
    <w:p w14:paraId="647B013C" w14:textId="77777777" w:rsidR="00654587" w:rsidRPr="00645C28" w:rsidRDefault="00654587" w:rsidP="00654587">
      <w:pPr>
        <w:autoSpaceDE w:val="0"/>
        <w:autoSpaceDN w:val="0"/>
        <w:adjustRightInd w:val="0"/>
        <w:spacing w:before="120" w:line="276" w:lineRule="auto"/>
        <w:jc w:val="both"/>
        <w:rPr>
          <w:rFonts w:ascii="Verdana" w:hAnsi="Verdana" w:cs="FLKEIO+Arial,Bold"/>
          <w:color w:val="7F7F7F"/>
          <w:sz w:val="20"/>
          <w:szCs w:val="20"/>
          <w:lang w:val="es-ES_tradnl"/>
        </w:rPr>
      </w:pPr>
      <w:r w:rsidRPr="00645C28">
        <w:rPr>
          <w:rFonts w:ascii="Verdana" w:hAnsi="Verdana" w:cs="FLKEIO+Arial,Bold"/>
          <w:color w:val="7F7F7F"/>
          <w:sz w:val="20"/>
          <w:szCs w:val="20"/>
          <w:lang w:val="es-ES_tradnl"/>
        </w:rPr>
        <w:t>P.P.</w:t>
      </w:r>
    </w:p>
    <w:p w14:paraId="5DEB59B9" w14:textId="77777777" w:rsidR="00654587" w:rsidRPr="00654587" w:rsidRDefault="00654587" w:rsidP="00DD5C1A">
      <w:pPr>
        <w:autoSpaceDE w:val="0"/>
        <w:autoSpaceDN w:val="0"/>
        <w:adjustRightInd w:val="0"/>
        <w:spacing w:after="120" w:line="276" w:lineRule="auto"/>
        <w:jc w:val="both"/>
        <w:rPr>
          <w:rFonts w:ascii="Verdana" w:hAnsi="Verdana" w:cs="FLKEDB+Arial"/>
          <w:sz w:val="20"/>
          <w:szCs w:val="20"/>
          <w:lang w:val="es-ES_tradnl"/>
        </w:rPr>
      </w:pPr>
    </w:p>
    <w:sectPr w:rsidR="00654587" w:rsidRPr="00654587" w:rsidSect="00DD5C1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3FF5" w14:textId="77777777" w:rsidR="00AC5600" w:rsidRDefault="00AC5600">
      <w:r>
        <w:separator/>
      </w:r>
    </w:p>
  </w:endnote>
  <w:endnote w:type="continuationSeparator" w:id="0">
    <w:p w14:paraId="579E57D3" w14:textId="77777777" w:rsidR="00AC5600" w:rsidRDefault="00AC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LKEIO+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uhaus 93">
    <w:altName w:val="AdLib BT"/>
    <w:panose1 w:val="04030905020B02020C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LKEDB+Arial">
    <w:altName w:val="Arial"/>
    <w:panose1 w:val="00000000000000000000"/>
    <w:charset w:val="00"/>
    <w:family w:val="swiss"/>
    <w:notTrueType/>
    <w:pitch w:val="default"/>
    <w:sig w:usb0="00000003" w:usb1="00000000" w:usb2="00000000" w:usb3="00000000" w:csb0="00000001" w:csb1="00000000"/>
  </w:font>
  <w:font w:name="FLKDPD+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F6A4" w14:textId="77777777" w:rsidR="00246C39" w:rsidRDefault="00246C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9145" w14:textId="77777777" w:rsidR="000028DB" w:rsidRPr="00443A52" w:rsidRDefault="000028DB" w:rsidP="004538F1">
    <w:pPr>
      <w:pStyle w:val="Piedepgina"/>
      <w:pBdr>
        <w:top w:val="single" w:sz="4" w:space="1" w:color="auto"/>
      </w:pBdr>
      <w:jc w:val="center"/>
      <w:rPr>
        <w:rFonts w:ascii="Verdana" w:hAnsi="Verdana"/>
        <w:color w:val="808080"/>
        <w:sz w:val="16"/>
        <w:szCs w:val="16"/>
      </w:rPr>
    </w:pPr>
    <w:r>
      <w:rPr>
        <w:rFonts w:ascii="Verdana" w:hAnsi="Verdana"/>
        <w:color w:val="808080"/>
        <w:sz w:val="16"/>
        <w:szCs w:val="16"/>
      </w:rPr>
      <w:t>RESIDENCIA FICUS</w:t>
    </w:r>
    <w:r w:rsidR="00246C39">
      <w:rPr>
        <w:rFonts w:ascii="Verdana" w:hAnsi="Verdana"/>
        <w:color w:val="808080"/>
        <w:sz w:val="16"/>
        <w:szCs w:val="16"/>
      </w:rPr>
      <w:t xml:space="preserve">, S.L.  | </w:t>
    </w:r>
    <w:r w:rsidRPr="00443A52">
      <w:rPr>
        <w:rFonts w:ascii="Verdana" w:hAnsi="Verdana"/>
        <w:color w:val="808080"/>
        <w:sz w:val="16"/>
        <w:szCs w:val="16"/>
      </w:rPr>
      <w:t xml:space="preserve">REGLAMENT </w:t>
    </w:r>
    <w:r>
      <w:rPr>
        <w:rFonts w:ascii="Verdana" w:hAnsi="Verdana"/>
        <w:color w:val="808080"/>
        <w:sz w:val="16"/>
        <w:szCs w:val="16"/>
      </w:rPr>
      <w:t xml:space="preserve">DE RÈGIM INTERN </w:t>
    </w:r>
    <w:r w:rsidR="00246C39">
      <w:rPr>
        <w:rFonts w:ascii="Verdana" w:hAnsi="Verdana"/>
        <w:color w:val="808080"/>
        <w:sz w:val="16"/>
        <w:szCs w:val="16"/>
      </w:rPr>
      <w:t>| DATA MODIFICACIÓ: 21 DE JUNY DE 2021</w:t>
    </w:r>
    <w:r>
      <w:rPr>
        <w:rFonts w:ascii="Verdana" w:hAnsi="Verdana"/>
        <w:color w:val="808080"/>
        <w:sz w:val="16"/>
        <w:szCs w:val="16"/>
      </w:rPr>
      <w:t xml:space="preserve">                                  </w:t>
    </w:r>
    <w:proofErr w:type="spellStart"/>
    <w:r>
      <w:rPr>
        <w:rFonts w:ascii="Verdana" w:hAnsi="Verdana"/>
        <w:color w:val="808080"/>
        <w:sz w:val="16"/>
        <w:szCs w:val="16"/>
      </w:rPr>
      <w:t>Pàgina</w:t>
    </w:r>
    <w:proofErr w:type="spellEnd"/>
    <w:r>
      <w:rPr>
        <w:rFonts w:ascii="Verdana" w:hAnsi="Verdana"/>
        <w:color w:val="808080"/>
        <w:sz w:val="16"/>
        <w:szCs w:val="16"/>
      </w:rPr>
      <w:t xml:space="preserve">: </w:t>
    </w:r>
    <w:r w:rsidRPr="00443A52">
      <w:rPr>
        <w:rStyle w:val="Nmerodepgina"/>
        <w:rFonts w:ascii="Verdana" w:hAnsi="Verdana"/>
        <w:sz w:val="16"/>
        <w:szCs w:val="16"/>
      </w:rPr>
      <w:fldChar w:fldCharType="begin"/>
    </w:r>
    <w:r w:rsidRPr="00443A52">
      <w:rPr>
        <w:rStyle w:val="Nmerodepgina"/>
        <w:rFonts w:ascii="Verdana" w:hAnsi="Verdana"/>
        <w:sz w:val="16"/>
        <w:szCs w:val="16"/>
      </w:rPr>
      <w:instrText xml:space="preserve"> PAGE </w:instrText>
    </w:r>
    <w:r w:rsidRPr="00443A52">
      <w:rPr>
        <w:rStyle w:val="Nmerodepgina"/>
        <w:rFonts w:ascii="Verdana" w:hAnsi="Verdana"/>
        <w:sz w:val="16"/>
        <w:szCs w:val="16"/>
      </w:rPr>
      <w:fldChar w:fldCharType="separate"/>
    </w:r>
    <w:r w:rsidR="00A330F2">
      <w:rPr>
        <w:rStyle w:val="Nmerodepgina"/>
        <w:rFonts w:ascii="Verdana" w:hAnsi="Verdana"/>
        <w:noProof/>
        <w:sz w:val="16"/>
        <w:szCs w:val="16"/>
      </w:rPr>
      <w:t>13</w:t>
    </w:r>
    <w:r w:rsidRPr="00443A52">
      <w:rPr>
        <w:rStyle w:val="Nmerodepgina"/>
        <w:rFonts w:ascii="Verdana" w:hAnsi="Verdana"/>
        <w:sz w:val="16"/>
        <w:szCs w:val="16"/>
      </w:rPr>
      <w:fldChar w:fldCharType="end"/>
    </w:r>
    <w:r>
      <w:rPr>
        <w:rStyle w:val="Nmerodepgina"/>
        <w:rFonts w:ascii="Verdana" w:hAnsi="Verdana"/>
        <w:sz w:val="16"/>
        <w:szCs w:val="16"/>
      </w:rPr>
      <w:t xml:space="preserve"> </w:t>
    </w:r>
    <w:r w:rsidRPr="00443A52">
      <w:rPr>
        <w:rStyle w:val="Nmerodepgina"/>
        <w:rFonts w:ascii="Verdana" w:hAnsi="Verdana"/>
        <w:sz w:val="16"/>
        <w:szCs w:val="16"/>
      </w:rPr>
      <w:t xml:space="preserve">de </w:t>
    </w:r>
    <w:r w:rsidRPr="00443A52">
      <w:rPr>
        <w:rStyle w:val="Nmerodepgina"/>
        <w:rFonts w:ascii="Verdana" w:hAnsi="Verdana"/>
        <w:sz w:val="16"/>
        <w:szCs w:val="16"/>
      </w:rPr>
      <w:fldChar w:fldCharType="begin"/>
    </w:r>
    <w:r w:rsidRPr="00443A52">
      <w:rPr>
        <w:rStyle w:val="Nmerodepgina"/>
        <w:rFonts w:ascii="Verdana" w:hAnsi="Verdana"/>
        <w:sz w:val="16"/>
        <w:szCs w:val="16"/>
      </w:rPr>
      <w:instrText xml:space="preserve"> NUMPAGES </w:instrText>
    </w:r>
    <w:r w:rsidRPr="00443A52">
      <w:rPr>
        <w:rStyle w:val="Nmerodepgina"/>
        <w:rFonts w:ascii="Verdana" w:hAnsi="Verdana"/>
        <w:sz w:val="16"/>
        <w:szCs w:val="16"/>
      </w:rPr>
      <w:fldChar w:fldCharType="separate"/>
    </w:r>
    <w:r w:rsidR="00A330F2">
      <w:rPr>
        <w:rStyle w:val="Nmerodepgina"/>
        <w:rFonts w:ascii="Verdana" w:hAnsi="Verdana"/>
        <w:noProof/>
        <w:sz w:val="16"/>
        <w:szCs w:val="16"/>
      </w:rPr>
      <w:t>13</w:t>
    </w:r>
    <w:r w:rsidRPr="00443A52">
      <w:rPr>
        <w:rStyle w:val="Nmerodepgina"/>
        <w:rFonts w:ascii="Verdana" w:hAnsi="Verda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0D5F" w14:textId="77777777" w:rsidR="00246C39" w:rsidRDefault="00246C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B7B13" w14:textId="77777777" w:rsidR="00AC5600" w:rsidRDefault="00AC5600">
      <w:r>
        <w:separator/>
      </w:r>
    </w:p>
  </w:footnote>
  <w:footnote w:type="continuationSeparator" w:id="0">
    <w:p w14:paraId="60DFBD7E" w14:textId="77777777" w:rsidR="00AC5600" w:rsidRDefault="00AC5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7FCD" w14:textId="77777777" w:rsidR="00246C39" w:rsidRDefault="00246C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96DD" w14:textId="77777777" w:rsidR="00246C39" w:rsidRDefault="00246C3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D9AB" w14:textId="77777777" w:rsidR="00246C39" w:rsidRDefault="00246C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8113D8"/>
    <w:multiLevelType w:val="hybridMultilevel"/>
    <w:tmpl w:val="B76B7D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0426AA"/>
    <w:multiLevelType w:val="hybridMultilevel"/>
    <w:tmpl w:val="9FD30F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21EC54"/>
    <w:multiLevelType w:val="hybridMultilevel"/>
    <w:tmpl w:val="6CFA3F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78F53C8"/>
    <w:multiLevelType w:val="hybridMultilevel"/>
    <w:tmpl w:val="3DAEA0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96FBE3C"/>
    <w:multiLevelType w:val="hybridMultilevel"/>
    <w:tmpl w:val="EFAAEB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19E14CB"/>
    <w:multiLevelType w:val="hybridMultilevel"/>
    <w:tmpl w:val="4A136A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51ED13A"/>
    <w:multiLevelType w:val="hybridMultilevel"/>
    <w:tmpl w:val="8BFAC4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3BBF779"/>
    <w:multiLevelType w:val="hybridMultilevel"/>
    <w:tmpl w:val="D587C3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8BA6E22"/>
    <w:multiLevelType w:val="hybridMultilevel"/>
    <w:tmpl w:val="931EF6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2163026"/>
    <w:multiLevelType w:val="hybridMultilevel"/>
    <w:tmpl w:val="B9C676C2"/>
    <w:lvl w:ilvl="0" w:tplc="0846C2E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446EB8C"/>
    <w:multiLevelType w:val="hybridMultilevel"/>
    <w:tmpl w:val="ACBA3C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59D1506"/>
    <w:multiLevelType w:val="hybridMultilevel"/>
    <w:tmpl w:val="534B4C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887532C"/>
    <w:multiLevelType w:val="hybridMultilevel"/>
    <w:tmpl w:val="724EB660"/>
    <w:lvl w:ilvl="0" w:tplc="0846C2E4">
      <w:start w:val="1"/>
      <w:numFmt w:val="upperLetter"/>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A886462"/>
    <w:multiLevelType w:val="hybridMultilevel"/>
    <w:tmpl w:val="5CB335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C6B0E52"/>
    <w:multiLevelType w:val="hybridMultilevel"/>
    <w:tmpl w:val="053644AC"/>
    <w:lvl w:ilvl="0" w:tplc="0846C2E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B24D6"/>
    <w:multiLevelType w:val="hybridMultilevel"/>
    <w:tmpl w:val="AB3EFF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6A4C827"/>
    <w:multiLevelType w:val="hybridMultilevel"/>
    <w:tmpl w:val="5E6939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8790146"/>
    <w:multiLevelType w:val="hybridMultilevel"/>
    <w:tmpl w:val="85DE2538"/>
    <w:lvl w:ilvl="0" w:tplc="0846C2E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11C629B"/>
    <w:multiLevelType w:val="hybridMultilevel"/>
    <w:tmpl w:val="1924DC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2913C11"/>
    <w:multiLevelType w:val="hybridMultilevel"/>
    <w:tmpl w:val="765E5E92"/>
    <w:lvl w:ilvl="0" w:tplc="44606F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36CAB09"/>
    <w:multiLevelType w:val="hybridMultilevel"/>
    <w:tmpl w:val="409B6E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617511B"/>
    <w:multiLevelType w:val="hybridMultilevel"/>
    <w:tmpl w:val="A66E6DF0"/>
    <w:lvl w:ilvl="0" w:tplc="0846C2E4">
      <w:start w:val="1"/>
      <w:numFmt w:val="upperLetter"/>
      <w:lvlText w:val="%1)"/>
      <w:lvlJc w:val="left"/>
      <w:pPr>
        <w:ind w:left="720" w:hanging="360"/>
      </w:pPr>
      <w:rPr>
        <w:rFonts w:hint="default"/>
        <w:b/>
      </w:rPr>
    </w:lvl>
    <w:lvl w:ilvl="1" w:tplc="0C0A0019">
      <w:start w:val="1"/>
      <w:numFmt w:val="lowerLetter"/>
      <w:lvlText w:val="%2."/>
      <w:lvlJc w:val="left"/>
      <w:pPr>
        <w:ind w:left="1440" w:hanging="360"/>
      </w:pPr>
    </w:lvl>
    <w:lvl w:ilvl="2" w:tplc="1480D450">
      <w:start w:val="1"/>
      <w:numFmt w:val="lowerLetter"/>
      <w:lvlText w:val="%3)"/>
      <w:lvlJc w:val="left"/>
      <w:pPr>
        <w:ind w:left="2340" w:hanging="360"/>
      </w:pPr>
      <w:rPr>
        <w:rFonts w:hint="default"/>
        <w:b/>
      </w:rPr>
    </w:lvl>
    <w:lvl w:ilvl="3" w:tplc="F6302FF4">
      <w:start w:val="1"/>
      <w:numFmt w:val="decimal"/>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9595CEE"/>
    <w:multiLevelType w:val="hybridMultilevel"/>
    <w:tmpl w:val="A85ED13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3F3D53C0"/>
    <w:multiLevelType w:val="hybridMultilevel"/>
    <w:tmpl w:val="725CC5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29A3F96"/>
    <w:multiLevelType w:val="hybridMultilevel"/>
    <w:tmpl w:val="2D8825FE"/>
    <w:lvl w:ilvl="0" w:tplc="0846C2E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4E0032E"/>
    <w:multiLevelType w:val="hybridMultilevel"/>
    <w:tmpl w:val="64743E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0BF7A1F"/>
    <w:multiLevelType w:val="hybridMultilevel"/>
    <w:tmpl w:val="A78C244A"/>
    <w:lvl w:ilvl="0" w:tplc="5E881DF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24BB1AC"/>
    <w:multiLevelType w:val="hybridMultilevel"/>
    <w:tmpl w:val="66361B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251282D"/>
    <w:multiLevelType w:val="hybridMultilevel"/>
    <w:tmpl w:val="E2E03CB4"/>
    <w:lvl w:ilvl="0" w:tplc="5E881DF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6E1D7E1"/>
    <w:multiLevelType w:val="hybridMultilevel"/>
    <w:tmpl w:val="F28F2B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74403A7"/>
    <w:multiLevelType w:val="hybridMultilevel"/>
    <w:tmpl w:val="09C8A116"/>
    <w:lvl w:ilvl="0" w:tplc="0846C2E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77F59BB"/>
    <w:multiLevelType w:val="hybridMultilevel"/>
    <w:tmpl w:val="4E50E8DA"/>
    <w:lvl w:ilvl="0" w:tplc="0846C2E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83F4555"/>
    <w:multiLevelType w:val="hybridMultilevel"/>
    <w:tmpl w:val="3CDC21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DA72CC5"/>
    <w:multiLevelType w:val="hybridMultilevel"/>
    <w:tmpl w:val="6AF047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17333AB"/>
    <w:multiLevelType w:val="hybridMultilevel"/>
    <w:tmpl w:val="A54E437E"/>
    <w:lvl w:ilvl="0" w:tplc="0846C2E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53A2C84"/>
    <w:multiLevelType w:val="hybridMultilevel"/>
    <w:tmpl w:val="4DE83EC2"/>
    <w:lvl w:ilvl="0" w:tplc="0846C2E4">
      <w:start w:val="1"/>
      <w:numFmt w:val="upperLetter"/>
      <w:lvlText w:val="%1)"/>
      <w:lvlJc w:val="left"/>
      <w:pPr>
        <w:ind w:left="720" w:hanging="360"/>
      </w:pPr>
      <w:rPr>
        <w:rFonts w:hint="default"/>
        <w:b/>
      </w:rPr>
    </w:lvl>
    <w:lvl w:ilvl="1" w:tplc="E2463850">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5EC5487"/>
    <w:multiLevelType w:val="hybridMultilevel"/>
    <w:tmpl w:val="2020D8E0"/>
    <w:lvl w:ilvl="0" w:tplc="0846C2E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6F8155F"/>
    <w:multiLevelType w:val="hybridMultilevel"/>
    <w:tmpl w:val="1710335A"/>
    <w:lvl w:ilvl="0" w:tplc="0C0A000F">
      <w:start w:val="1"/>
      <w:numFmt w:val="decimal"/>
      <w:lvlText w:val="%1."/>
      <w:lvlJc w:val="left"/>
      <w:pPr>
        <w:ind w:left="1800" w:hanging="360"/>
      </w:pPr>
    </w:lvl>
    <w:lvl w:ilvl="1" w:tplc="CA5CA690">
      <w:start w:val="1"/>
      <w:numFmt w:val="upperLetter"/>
      <w:lvlText w:val="%2)"/>
      <w:lvlJc w:val="left"/>
      <w:pPr>
        <w:ind w:left="2535" w:hanging="375"/>
      </w:pPr>
      <w:rPr>
        <w:rFonts w:hint="default"/>
        <w:b/>
      </w:rPr>
    </w:lvl>
    <w:lvl w:ilvl="2" w:tplc="80B2BD30">
      <w:start w:val="1"/>
      <w:numFmt w:val="lowerLetter"/>
      <w:lvlText w:val="%3)"/>
      <w:lvlJc w:val="left"/>
      <w:pPr>
        <w:ind w:left="3480" w:hanging="420"/>
      </w:pPr>
      <w:rPr>
        <w:rFonts w:hint="default"/>
        <w:b/>
      </w:r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8" w15:restartNumberingAfterBreak="0">
    <w:nsid w:val="6D4B02C6"/>
    <w:multiLevelType w:val="hybridMultilevel"/>
    <w:tmpl w:val="3507A8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DD4268D"/>
    <w:multiLevelType w:val="hybridMultilevel"/>
    <w:tmpl w:val="30082622"/>
    <w:lvl w:ilvl="0" w:tplc="44606F0A">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15:restartNumberingAfterBreak="0">
    <w:nsid w:val="7565011F"/>
    <w:multiLevelType w:val="hybridMultilevel"/>
    <w:tmpl w:val="7DA00414"/>
    <w:lvl w:ilvl="0" w:tplc="0846C2E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846C2E4">
      <w:start w:val="1"/>
      <w:numFmt w:val="upperLetter"/>
      <w:lvlText w:val="%3)"/>
      <w:lvlJc w:val="left"/>
      <w:pPr>
        <w:ind w:left="2160" w:hanging="180"/>
      </w:pPr>
      <w:rPr>
        <w:rFonts w:hint="default"/>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13"/>
  </w:num>
  <w:num w:numId="4">
    <w:abstractNumId w:val="5"/>
  </w:num>
  <w:num w:numId="5">
    <w:abstractNumId w:val="38"/>
  </w:num>
  <w:num w:numId="6">
    <w:abstractNumId w:val="10"/>
  </w:num>
  <w:num w:numId="7">
    <w:abstractNumId w:val="18"/>
  </w:num>
  <w:num w:numId="8">
    <w:abstractNumId w:val="2"/>
  </w:num>
  <w:num w:numId="9">
    <w:abstractNumId w:val="16"/>
  </w:num>
  <w:num w:numId="10">
    <w:abstractNumId w:val="6"/>
  </w:num>
  <w:num w:numId="11">
    <w:abstractNumId w:val="29"/>
  </w:num>
  <w:num w:numId="12">
    <w:abstractNumId w:val="4"/>
  </w:num>
  <w:num w:numId="13">
    <w:abstractNumId w:val="20"/>
  </w:num>
  <w:num w:numId="14">
    <w:abstractNumId w:val="1"/>
  </w:num>
  <w:num w:numId="15">
    <w:abstractNumId w:val="11"/>
  </w:num>
  <w:num w:numId="16">
    <w:abstractNumId w:val="27"/>
  </w:num>
  <w:num w:numId="17">
    <w:abstractNumId w:val="3"/>
  </w:num>
  <w:num w:numId="18">
    <w:abstractNumId w:val="32"/>
  </w:num>
  <w:num w:numId="19">
    <w:abstractNumId w:val="33"/>
  </w:num>
  <w:num w:numId="20">
    <w:abstractNumId w:val="0"/>
  </w:num>
  <w:num w:numId="21">
    <w:abstractNumId w:val="15"/>
  </w:num>
  <w:num w:numId="22">
    <w:abstractNumId w:val="35"/>
  </w:num>
  <w:num w:numId="23">
    <w:abstractNumId w:val="26"/>
  </w:num>
  <w:num w:numId="24">
    <w:abstractNumId w:val="28"/>
  </w:num>
  <w:num w:numId="25">
    <w:abstractNumId w:val="19"/>
  </w:num>
  <w:num w:numId="26">
    <w:abstractNumId w:val="39"/>
  </w:num>
  <w:num w:numId="27">
    <w:abstractNumId w:val="17"/>
  </w:num>
  <w:num w:numId="28">
    <w:abstractNumId w:val="9"/>
  </w:num>
  <w:num w:numId="29">
    <w:abstractNumId w:val="34"/>
  </w:num>
  <w:num w:numId="30">
    <w:abstractNumId w:val="23"/>
  </w:num>
  <w:num w:numId="31">
    <w:abstractNumId w:val="22"/>
  </w:num>
  <w:num w:numId="32">
    <w:abstractNumId w:val="25"/>
  </w:num>
  <w:num w:numId="33">
    <w:abstractNumId w:val="37"/>
  </w:num>
  <w:num w:numId="34">
    <w:abstractNumId w:val="21"/>
  </w:num>
  <w:num w:numId="35">
    <w:abstractNumId w:val="12"/>
  </w:num>
  <w:num w:numId="36">
    <w:abstractNumId w:val="14"/>
  </w:num>
  <w:num w:numId="37">
    <w:abstractNumId w:val="36"/>
  </w:num>
  <w:num w:numId="38">
    <w:abstractNumId w:val="30"/>
  </w:num>
  <w:num w:numId="39">
    <w:abstractNumId w:val="24"/>
  </w:num>
  <w:num w:numId="40">
    <w:abstractNumId w:val="4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D9"/>
    <w:rsid w:val="000028DB"/>
    <w:rsid w:val="00027BD8"/>
    <w:rsid w:val="000577D3"/>
    <w:rsid w:val="000E6CC4"/>
    <w:rsid w:val="000F074E"/>
    <w:rsid w:val="00116F6E"/>
    <w:rsid w:val="00125A3C"/>
    <w:rsid w:val="00126DBF"/>
    <w:rsid w:val="00136097"/>
    <w:rsid w:val="00146716"/>
    <w:rsid w:val="001522BC"/>
    <w:rsid w:val="00181258"/>
    <w:rsid w:val="0018308E"/>
    <w:rsid w:val="001B0E9D"/>
    <w:rsid w:val="001C2622"/>
    <w:rsid w:val="001E440E"/>
    <w:rsid w:val="00222329"/>
    <w:rsid w:val="00241B7A"/>
    <w:rsid w:val="00246C39"/>
    <w:rsid w:val="00267CED"/>
    <w:rsid w:val="002A587B"/>
    <w:rsid w:val="002C619F"/>
    <w:rsid w:val="002D0A41"/>
    <w:rsid w:val="00310F29"/>
    <w:rsid w:val="0036527C"/>
    <w:rsid w:val="00372554"/>
    <w:rsid w:val="003C35A4"/>
    <w:rsid w:val="003E611C"/>
    <w:rsid w:val="0040683E"/>
    <w:rsid w:val="00406BF7"/>
    <w:rsid w:val="00421043"/>
    <w:rsid w:val="004306C1"/>
    <w:rsid w:val="00443A52"/>
    <w:rsid w:val="00445740"/>
    <w:rsid w:val="00450F27"/>
    <w:rsid w:val="004538F1"/>
    <w:rsid w:val="00475BF8"/>
    <w:rsid w:val="00483082"/>
    <w:rsid w:val="004A4CF4"/>
    <w:rsid w:val="004A6A47"/>
    <w:rsid w:val="004D5B7E"/>
    <w:rsid w:val="004F2B42"/>
    <w:rsid w:val="005814BD"/>
    <w:rsid w:val="00586FE3"/>
    <w:rsid w:val="00587EA0"/>
    <w:rsid w:val="00590FA1"/>
    <w:rsid w:val="005925C1"/>
    <w:rsid w:val="005F41BC"/>
    <w:rsid w:val="00613B71"/>
    <w:rsid w:val="00621722"/>
    <w:rsid w:val="00654587"/>
    <w:rsid w:val="006D0B98"/>
    <w:rsid w:val="00701320"/>
    <w:rsid w:val="007042D9"/>
    <w:rsid w:val="00711CAA"/>
    <w:rsid w:val="00747DD4"/>
    <w:rsid w:val="00791333"/>
    <w:rsid w:val="007B66DD"/>
    <w:rsid w:val="007C7A7A"/>
    <w:rsid w:val="007F7805"/>
    <w:rsid w:val="0080787A"/>
    <w:rsid w:val="0081659D"/>
    <w:rsid w:val="00817E7D"/>
    <w:rsid w:val="008666AC"/>
    <w:rsid w:val="008710E5"/>
    <w:rsid w:val="008717AF"/>
    <w:rsid w:val="008E374E"/>
    <w:rsid w:val="00986F71"/>
    <w:rsid w:val="00994308"/>
    <w:rsid w:val="009B343A"/>
    <w:rsid w:val="009B3D99"/>
    <w:rsid w:val="009E7519"/>
    <w:rsid w:val="00A2409C"/>
    <w:rsid w:val="00A330F2"/>
    <w:rsid w:val="00A44880"/>
    <w:rsid w:val="00A760F7"/>
    <w:rsid w:val="00AB4620"/>
    <w:rsid w:val="00AC5600"/>
    <w:rsid w:val="00AD07B3"/>
    <w:rsid w:val="00AD6242"/>
    <w:rsid w:val="00AD6B56"/>
    <w:rsid w:val="00AF6833"/>
    <w:rsid w:val="00B06879"/>
    <w:rsid w:val="00B8620B"/>
    <w:rsid w:val="00B975F6"/>
    <w:rsid w:val="00BC6531"/>
    <w:rsid w:val="00C3175A"/>
    <w:rsid w:val="00C752B5"/>
    <w:rsid w:val="00CA4CD4"/>
    <w:rsid w:val="00DC3556"/>
    <w:rsid w:val="00DD5C1A"/>
    <w:rsid w:val="00E01962"/>
    <w:rsid w:val="00E112B3"/>
    <w:rsid w:val="00EA7F37"/>
    <w:rsid w:val="00EB4060"/>
    <w:rsid w:val="00EB4D05"/>
    <w:rsid w:val="00EF0EB8"/>
    <w:rsid w:val="00F652E2"/>
    <w:rsid w:val="00F8102B"/>
    <w:rsid w:val="00F97E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3C78AA0"/>
  <w15:docId w15:val="{CBC3B649-89D4-4805-87D1-87906025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042D9"/>
    <w:pPr>
      <w:autoSpaceDE w:val="0"/>
      <w:autoSpaceDN w:val="0"/>
      <w:adjustRightInd w:val="0"/>
    </w:pPr>
    <w:rPr>
      <w:rFonts w:ascii="FLKEIO+Arial,Bold" w:hAnsi="FLKEIO+Arial,Bold" w:cs="FLKEIO+Arial,Bold"/>
      <w:color w:val="000000"/>
      <w:sz w:val="24"/>
      <w:szCs w:val="24"/>
    </w:rPr>
  </w:style>
  <w:style w:type="paragraph" w:styleId="Textoindependiente">
    <w:name w:val="Body Text"/>
    <w:basedOn w:val="Default"/>
    <w:next w:val="Default"/>
    <w:rsid w:val="007042D9"/>
    <w:rPr>
      <w:rFonts w:cs="Times New Roman"/>
      <w:color w:val="auto"/>
    </w:rPr>
  </w:style>
  <w:style w:type="paragraph" w:styleId="Ttulo">
    <w:name w:val="Title"/>
    <w:basedOn w:val="Normal"/>
    <w:qFormat/>
    <w:rsid w:val="00AD6242"/>
    <w:pPr>
      <w:jc w:val="center"/>
    </w:pPr>
    <w:rPr>
      <w:sz w:val="28"/>
      <w:lang w:val="es-ES_tradnl"/>
    </w:rPr>
  </w:style>
  <w:style w:type="paragraph" w:styleId="Encabezado">
    <w:name w:val="header"/>
    <w:basedOn w:val="Normal"/>
    <w:rsid w:val="00443A52"/>
    <w:pPr>
      <w:tabs>
        <w:tab w:val="center" w:pos="4252"/>
        <w:tab w:val="right" w:pos="8504"/>
      </w:tabs>
    </w:pPr>
  </w:style>
  <w:style w:type="paragraph" w:styleId="Piedepgina">
    <w:name w:val="footer"/>
    <w:basedOn w:val="Normal"/>
    <w:rsid w:val="00443A52"/>
    <w:pPr>
      <w:tabs>
        <w:tab w:val="center" w:pos="4252"/>
        <w:tab w:val="right" w:pos="8504"/>
      </w:tabs>
    </w:pPr>
  </w:style>
  <w:style w:type="character" w:styleId="Nmerodepgina">
    <w:name w:val="page number"/>
    <w:basedOn w:val="Fuentedeprrafopredeter"/>
    <w:rsid w:val="00443A52"/>
  </w:style>
  <w:style w:type="paragraph" w:styleId="Textodeglobo">
    <w:name w:val="Balloon Text"/>
    <w:basedOn w:val="Normal"/>
    <w:semiHidden/>
    <w:rsid w:val="00EB40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4794</Words>
  <Characters>26370</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RESIDENCIA FICUS, S</vt:lpstr>
    </vt:vector>
  </TitlesOfParts>
  <Company>RESIDENCIA FICUS, S.L.</Company>
  <LinksUpToDate>false</LinksUpToDate>
  <CharactersWithSpaces>31102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RESIDENCIA FICUS, S</dc:title>
  <dc:creator>RECEPCION</dc:creator>
  <cp:lastModifiedBy>RECEPCION</cp:lastModifiedBy>
  <cp:revision>6</cp:revision>
  <cp:lastPrinted>2021-10-26T16:23:00Z</cp:lastPrinted>
  <dcterms:created xsi:type="dcterms:W3CDTF">2018-12-05T11:04:00Z</dcterms:created>
  <dcterms:modified xsi:type="dcterms:W3CDTF">2022-03-09T17:34:00Z</dcterms:modified>
</cp:coreProperties>
</file>